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LINEE GUIDA PER LA VALUTAZIONE DEGLI ALUNNI DIVERSAMENTE ABILI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degli alunni diversamente abili si basa sul Piano Educativo Individualizzato (modello PEI/PIS in adozione nell’Istituto) che rappresenta lo strumento in cui sono indicate le soluzioni operative per favorire il raggiungimento degli obiettivi definiti nel Profilo Dinamico Funzionale.” “La valutazione degli alunni con disabilità certificata(….) è riferita al comportamento, alle discipline e alle attività svolte sulla base dei documenti previsti dall’art.12 comma 5, della Legge 5 febbraio 1992 n° 104(…….) ed espressa con voto in decimi.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L’ammissione alla classe successiva e all’ esame di stato conclusivo del primo ciclo di istruzione avviene secondo quanto disposto dal D.Lgsl n° 62/2017, tenendo a riferimento PEI/PIS.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PEI/PIS sono definiti gli spazi, i tempi, le risorse umane e materiali, modelli metodologici e organizzativi per la realizzazione delle  attività educative e didattiche.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PEI/PIS sono indicate le discipline per le quali sono stati adottati particolari criteri didattici,</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attività integrative e di sostegno, anche in sostituzione parziale o totale di alcune discipline.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documento si fonda sulle potenzialità dell’allievo e prevede una valutazione adeguata agli obiettivi specifici individuati nell’itinerario didattico, conformi o comunque globalmente corrispondenti a quelli previsti dalle Indicazioni Nazionali per il curricolo nella scuola di base del 2012.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dell’alunno disabile è un processo complesso, che implica   un lavoro  di ricerca, strutturazione ed attuazione di verifiche sul  percorso compiuto dall'allievo, che sia in linea con la programmazione della classe di appartenenza e con quella personalizzata.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è possibile, individuare un modello unico e valido per tutti i casi, se si vogliono considerare e valorizzare le competenze e le potenzialità di ciascuno. Quindi si rende necessario focalizzare l’attenzione su quali siano i parametri effettivamente utile ai fini di una valutazione oggettiva in grado di rendere noto il percorso compiuto dall'alunno.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3399ff"/>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Un’osservazione condotta in modo scrupoloso e costante del processo di apprendimento degli alunni, permette di avere un quadro chiaro e realistico delle competenze e delle  abilità  basilari acquisite; il quadro risulta completo quando  si considerano anche  i pregressi e le piccole conquiste quotidiane del ragazzo.</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3399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MODALITÀ DI VALUTAZIONE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sintesi con la valutazione il team dei docenti:</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costituisce un processo che sostiene la crescita dell’alunno</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registra come gli alunni stanno cambiando, tramite la raccolta di dati che consentono anche di stimare l’efficacia dei piani formativi adottati e l’eventuale adattamento della progettazione; </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somministra prove realizzate sulla base del percorso affrontato;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definisce la modalità di valutazione (voto, voto con giudizio,..) delle prove ufficiali di verifica;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impiega, se utili e se è possibile, le Prove Invalsi, attenendosi alle disposizioni di legge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sulla loro somministrazione; </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 essere in grado di motivare e documentare l’assegnazione dei voti;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QUANDO VALUTARE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attua la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diagnostica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 fine di verificare quali siano i prerequisiti posseduti dall’allievo, per predisporre una programmazione in relazione ad obiettivi a medio e lungo termine.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formativa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invece si attua durante le attività didattiche, permette di constatare in modo sistematico il processo di acquisizione, di verificare la validità della programmazione e delle strategie usate per attuarla, al fine di adeguare, se necessario, metodi e strumenti per adattarli alle capacità dell’alunno.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sommativa,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fine anno scolastico, è quella che registra il raggiungimento dei singoli obiettivi finali, alla fine di ogni percorso didattico: è il momento della valutazione per materia nella scheda o nella pagella quadrimestrale.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Infine si parla di valutazione autentica, quando è necessario avere informazioni sulla padronanza delle competenze in contesti reali o realistici.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COSA VALUTARE</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Oggetto della valutazione sono: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l’apprendimento e il comportamento nella dimensione sincronica e diacronica, tenendo in considerazione variabili individuali e di contesto che possono influenzare l’apprendimento.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pertanto costituisce uno strumento che determina la qualità dell’apprendimento, che presuppone condivisione e consapevolezza degli obiettivi da parte di tutti i soggetti coinvolti cioè insegnanti, studenti e genitori, servizi educativi.</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prove di verifica, diversificate e adeguate alla situazione di lieve media o grave disabilità, devono essere relazionate al PEI, e strutturate in base agli obiettivi che si desidera misurare. Le prove sono finalizzate a raccogliere più elementi utili alla valutazione e possono  essere:</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prove non strutturate: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dialogo, discussione di gruppo, produzioni personali, interventi alla lavagna;</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prove semi strutturate: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questionari a risposta aperta, compilazione di tabelle, creazione e lettura di mappe;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prove strutturate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questionari a risposta multipla, a completamento, a correzione d’errore.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voto che viene assegnato alle prove di verifica rappresenta la misura del grado di apprendimento raggiunto dall'alunno rispetto agli obiettivi.</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PRINCIPALI CRITERI DELLA VALUTAZIONE</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(formativa) è dei processi di apprendimento e non solo della performance,</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deve essere da stimolo e motivazione e fornire consigli di miglioramento </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risultati devono essere valutati in base alle potenzialità e ai livelli di apprendimento iniziali</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Valutare in modo costruttivo, separando l'errore dal contenuto</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Valutare l'impegno impiegato nella prova</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Considerare l'effettiva incidenza del disturbo sulle prestazioni richieste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INDICAZIONI GENERALI PER LE PROVE</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Verificare un solo argomento per volta</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Creare verifiche dal facile al difficile</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Utilizzare un linguaggio semplice</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Utilizzare una grafia/carattere adeguati</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Chiarire le consegne</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Proporre diverse modalità di risposta</w:t>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Utilizzare strumenti compensativi e dispensativi e prove informatizzate (indicate nel PEI/PIS)</w:t>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Programmare le date delle verifiche </w:t>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Fornire indicazioni e strumenti efficaci per lo studio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CRITERI GENERALI PER L’ATTRIBUZIONE DEL VOTO DI COMPORTAMENTO</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Scuola, oltre che all’istruzione e all’educazione degli alunni, è impegnata in un costante processo di formazione che aiuti l’alunno a diventare un cittadino rispettoso delle regole che disciplinano i rapporti di convivenza civile in una comunità.</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voto di comportamento, ha la funzione di registrare e di valutare l’atteggiamento e il comportamento dell’alunno durante la vita scolastica, anche in funzione di una riflessione metacognitiva.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PARAMETRI DI VALUTAZIONE DEL COMPORTAMENTO DEGLI ALUNNI IN AMBITO SCOLASTICO</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Frequenza e puntualità;</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interesse e impegno nella partecipazione al dialogo educativo;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rispetto dei doveri scolastici;</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collaborazione con i compagni e i docenti;</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rispetto delle persone, dell’ambiente scolastico, del regolamento interno d’istituto;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partecipazione alle attività scolastiche, impegno e motivazione ad apprendere;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comportamento in riferimento alle regole e interazione con adulti e compagni;</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cura del proprio materiale, rispetto di quello altrui e dei contesti nei quali vive le esperienze.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Nello specifico si rimanda ai documenti allegati:</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DEGLI APPRENDIMENTI</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Allegato 1</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DEL COMPORTAMENTO</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Allegato 2</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VALUTAZIONE ALUNNI CON GRAVE SITUZIONE DI DISABILITA’</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Allegato 3</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ESAME DI STATO e PROVE INVALSI</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Allegato 4 </w:t>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2"/>
        <w:szCs w:val="22"/>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sz w:val="22"/>
        <w:szCs w:val="22"/>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sz w:val="22"/>
        <w:szCs w:val="22"/>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sz w:val="24"/>
        <w:szCs w:val="24"/>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sz w:val="24"/>
        <w:szCs w:val="24"/>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