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59" w:rsidRPr="008E6E36" w:rsidRDefault="009C71AA" w:rsidP="008E6E36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I.C. LUCCA 3  </w:t>
      </w:r>
    </w:p>
    <w:p w:rsidR="00C00BE2" w:rsidRPr="008E6E36" w:rsidRDefault="00F42626" w:rsidP="008E6E36">
      <w:pPr>
        <w:jc w:val="center"/>
        <w:rPr>
          <w:rFonts w:cstheme="minorHAnsi"/>
        </w:rPr>
      </w:pPr>
      <w:r w:rsidRPr="008E6E36">
        <w:rPr>
          <w:rFonts w:cstheme="minorHAnsi"/>
        </w:rPr>
        <w:t>RUBRICA DI VALUTAZIONE</w:t>
      </w:r>
    </w:p>
    <w:p w:rsidR="00AA7819" w:rsidRPr="008E6E36" w:rsidRDefault="00AA7819" w:rsidP="008E6E36">
      <w:pPr>
        <w:jc w:val="center"/>
        <w:rPr>
          <w:rFonts w:cstheme="minorHAnsi"/>
        </w:rPr>
      </w:pPr>
      <w:r w:rsidRPr="008E6E36">
        <w:rPr>
          <w:rFonts w:cstheme="minorHAnsi"/>
        </w:rPr>
        <w:t>SCUOLA PRIMARIA</w:t>
      </w:r>
    </w:p>
    <w:p w:rsidR="00D22CB7" w:rsidRPr="008E6E36" w:rsidRDefault="008E6E36" w:rsidP="008E6E36">
      <w:pPr>
        <w:jc w:val="center"/>
        <w:rPr>
          <w:rFonts w:cstheme="minorHAnsi"/>
        </w:rPr>
      </w:pPr>
      <w:r w:rsidRPr="008E6E36">
        <w:rPr>
          <w:rFonts w:cstheme="minorHAnsi"/>
        </w:rPr>
        <w:t>RELIGIONE</w:t>
      </w:r>
    </w:p>
    <w:p w:rsidR="00B433EB" w:rsidRPr="008E6E36" w:rsidRDefault="00B433EB" w:rsidP="008E6E36">
      <w:pPr>
        <w:rPr>
          <w:rFonts w:cstheme="minorHAnsi"/>
          <w:b/>
        </w:rPr>
      </w:pPr>
    </w:p>
    <w:p w:rsidR="008E6E36" w:rsidRPr="008E6E36" w:rsidRDefault="002F661A" w:rsidP="008E6E36">
      <w:pPr>
        <w:rPr>
          <w:rFonts w:cstheme="minorHAnsi"/>
        </w:rPr>
      </w:pPr>
      <w:r w:rsidRPr="008E6E36">
        <w:rPr>
          <w:rFonts w:cstheme="minorHAnsi"/>
          <w:b/>
        </w:rPr>
        <w:t xml:space="preserve">PROFILO DELLO STUDENTE al termine del primo ciclo di istruzione: </w:t>
      </w:r>
    </w:p>
    <w:p w:rsidR="008E6E36" w:rsidRPr="008E6E36" w:rsidRDefault="002F661A" w:rsidP="008E6E36">
      <w:pPr>
        <w:rPr>
          <w:rFonts w:cstheme="minorHAnsi"/>
        </w:rPr>
      </w:pPr>
      <w:r w:rsidRPr="008E6E36">
        <w:rPr>
          <w:rFonts w:cstheme="minorHAnsi"/>
          <w:b/>
        </w:rPr>
        <w:t>INDICATORE/I DI COMPETENZA</w:t>
      </w:r>
      <w:r w:rsidRPr="008E6E36">
        <w:rPr>
          <w:rFonts w:cstheme="minorHAnsi"/>
        </w:rPr>
        <w:t xml:space="preserve"> previsto dal modello di certificazione in usci</w:t>
      </w:r>
      <w:r w:rsidR="00CA49D9" w:rsidRPr="008E6E36">
        <w:rPr>
          <w:rFonts w:cstheme="minorHAnsi"/>
        </w:rPr>
        <w:t xml:space="preserve">ta dalla classe quinta primaria: </w:t>
      </w:r>
      <w:r w:rsidR="008E6E36" w:rsidRPr="008E6E36">
        <w:rPr>
          <w:rFonts w:cstheme="minorHAnsi"/>
        </w:rPr>
        <w:t>Riconosce le diverse identità, le tradizioni culturali e religiose in un’ottica di dialogo e di rispetto reciproco</w:t>
      </w:r>
    </w:p>
    <w:p w:rsidR="008E6E36" w:rsidRPr="008E6E36" w:rsidRDefault="00F242D7" w:rsidP="008E6E36">
      <w:pPr>
        <w:autoSpaceDE w:val="0"/>
        <w:autoSpaceDN w:val="0"/>
        <w:adjustRightInd w:val="0"/>
        <w:ind w:right="-68"/>
        <w:rPr>
          <w:rFonts w:cstheme="minorHAnsi"/>
          <w:color w:val="231F20"/>
        </w:rPr>
      </w:pPr>
      <w:r w:rsidRPr="008E6E36">
        <w:rPr>
          <w:rFonts w:cstheme="minorHAnsi"/>
          <w:b/>
        </w:rPr>
        <w:t>TRAGUARDO DI COMPETENZA</w:t>
      </w:r>
      <w:r w:rsidRPr="008E6E36">
        <w:rPr>
          <w:rFonts w:cstheme="minorHAnsi"/>
        </w:rPr>
        <w:t xml:space="preserve"> – </w:t>
      </w:r>
      <w:r w:rsidR="008E6E36" w:rsidRPr="008E6E36">
        <w:rPr>
          <w:rFonts w:cstheme="minorHAnsi"/>
        </w:rPr>
        <w:t>L’alunno riflette su Dio Creatore e Padre, sui dati fondamentali della vita di Gesù e sa collegare i contenuti principali del suo insegnamento alle tradizioni dell’ambiente in cui vive. Riconosce il significato cristiano del Natale e della Pasqua traendone motivo per interrogarsi sul valore di tali festività nell’esperienza personale, familiare e sociale.</w:t>
      </w:r>
    </w:p>
    <w:p w:rsidR="001367BD" w:rsidRPr="008E6E36" w:rsidRDefault="001367BD" w:rsidP="008E6E36">
      <w:pPr>
        <w:rPr>
          <w:rFonts w:cstheme="minorHAnsi"/>
          <w:b/>
        </w:rPr>
      </w:pPr>
    </w:p>
    <w:p w:rsidR="00A93A5A" w:rsidRPr="008E6E36" w:rsidRDefault="00A93A5A" w:rsidP="008E6E36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8E6E36" w:rsidTr="00A93A5A">
        <w:tc>
          <w:tcPr>
            <w:tcW w:w="5000" w:type="pct"/>
            <w:gridSpan w:val="4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 xml:space="preserve">LIVELLI 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</w:p>
        </w:tc>
      </w:tr>
      <w:tr w:rsidR="00A93A5A" w:rsidRPr="008E6E36" w:rsidTr="00B433EB">
        <w:tc>
          <w:tcPr>
            <w:tcW w:w="1339" w:type="pct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1</w:t>
            </w:r>
          </w:p>
          <w:p w:rsidR="00A93A5A" w:rsidRPr="008E6E36" w:rsidRDefault="00A93A5A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D- Iniziale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2</w:t>
            </w:r>
          </w:p>
          <w:p w:rsidR="00A93A5A" w:rsidRPr="008E6E36" w:rsidRDefault="00A93A5A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C-Base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3</w:t>
            </w:r>
          </w:p>
          <w:p w:rsidR="00A93A5A" w:rsidRPr="008E6E36" w:rsidRDefault="00A93A5A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B-Intermedio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4</w:t>
            </w:r>
          </w:p>
          <w:p w:rsidR="00A93A5A" w:rsidRPr="008E6E36" w:rsidRDefault="00A93A5A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A-Avanzato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A93A5A" w:rsidRPr="008E6E36" w:rsidTr="00A93A5A">
        <w:tc>
          <w:tcPr>
            <w:tcW w:w="5000" w:type="pct"/>
            <w:gridSpan w:val="4"/>
          </w:tcPr>
          <w:p w:rsidR="00A93A5A" w:rsidRPr="008E6E36" w:rsidRDefault="00A93A5A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DESCRITTORI DI PADRONANZA</w:t>
            </w:r>
          </w:p>
          <w:p w:rsidR="00A93A5A" w:rsidRPr="008E6E36" w:rsidRDefault="00A93A5A" w:rsidP="008E6E36">
            <w:pPr>
              <w:rPr>
                <w:rFonts w:cstheme="minorHAnsi"/>
                <w:b/>
              </w:rPr>
            </w:pPr>
          </w:p>
        </w:tc>
      </w:tr>
      <w:tr w:rsidR="00A93A5A" w:rsidRPr="008E6E36" w:rsidTr="00B433EB">
        <w:tc>
          <w:tcPr>
            <w:tcW w:w="1339" w:type="pct"/>
          </w:tcPr>
          <w:p w:rsidR="00A93A5A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 xml:space="preserve">L’alunno legge alcune pagine </w:t>
            </w:r>
            <w:r w:rsidRPr="008E6E36">
              <w:rPr>
                <w:rFonts w:cstheme="minorHAnsi"/>
              </w:rPr>
              <w:lastRenderedPageBreak/>
              <w:t>evangeliche e , se opportunatamente guidato, ne riconosce i fondamentali insegnamenti.</w:t>
            </w:r>
          </w:p>
        </w:tc>
        <w:tc>
          <w:tcPr>
            <w:tcW w:w="1291" w:type="pct"/>
          </w:tcPr>
          <w:p w:rsidR="008E6E36" w:rsidRPr="008E6E36" w:rsidRDefault="008E6E36" w:rsidP="008E6E36">
            <w:pPr>
              <w:rPr>
                <w:rFonts w:cstheme="minorHAnsi"/>
              </w:rPr>
            </w:pPr>
            <w:r w:rsidRPr="008E6E36">
              <w:rPr>
                <w:rFonts w:cstheme="minorHAnsi"/>
              </w:rPr>
              <w:lastRenderedPageBreak/>
              <w:t xml:space="preserve">L’alunno riconosce e individua i </w:t>
            </w:r>
            <w:r w:rsidRPr="008E6E36">
              <w:rPr>
                <w:rFonts w:cstheme="minorHAnsi"/>
              </w:rPr>
              <w:lastRenderedPageBreak/>
              <w:t xml:space="preserve">fondamentali insegnamenti del Vangelo e sa collegarli a situazioni di vita quotidiana. </w:t>
            </w:r>
          </w:p>
          <w:p w:rsidR="00A93A5A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Distingue e collega il senso religioso delle principali festività cristiane alle tradizioni  dell’ambiente in cui vive.</w:t>
            </w:r>
          </w:p>
        </w:tc>
        <w:tc>
          <w:tcPr>
            <w:tcW w:w="1222" w:type="pct"/>
          </w:tcPr>
          <w:p w:rsidR="008E6E36" w:rsidRPr="008E6E36" w:rsidRDefault="008E6E36" w:rsidP="008E6E36">
            <w:pPr>
              <w:rPr>
                <w:rFonts w:cstheme="minorHAnsi"/>
              </w:rPr>
            </w:pPr>
            <w:r w:rsidRPr="008E6E36">
              <w:rPr>
                <w:rFonts w:cstheme="minorHAnsi"/>
              </w:rPr>
              <w:lastRenderedPageBreak/>
              <w:t xml:space="preserve">L’alunno utilizza le sue conoscenze </w:t>
            </w:r>
            <w:r w:rsidRPr="008E6E36">
              <w:rPr>
                <w:rFonts w:cstheme="minorHAnsi"/>
              </w:rPr>
              <w:lastRenderedPageBreak/>
              <w:t>religiose per riconoscere e apprezzare il valore della solidarietà e della carità.</w:t>
            </w:r>
          </w:p>
          <w:p w:rsidR="00A93A5A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Riconosce e distingue i principali significati dell’iconografia cristiana.</w:t>
            </w:r>
          </w:p>
        </w:tc>
        <w:tc>
          <w:tcPr>
            <w:tcW w:w="1149" w:type="pct"/>
          </w:tcPr>
          <w:p w:rsidR="008E6E36" w:rsidRPr="008E6E36" w:rsidRDefault="008E6E36" w:rsidP="008E6E36">
            <w:pPr>
              <w:rPr>
                <w:rFonts w:cstheme="minorHAnsi"/>
              </w:rPr>
            </w:pPr>
            <w:r w:rsidRPr="008E6E36">
              <w:rPr>
                <w:rFonts w:cstheme="minorHAnsi"/>
              </w:rPr>
              <w:lastRenderedPageBreak/>
              <w:t xml:space="preserve">L’alunno mostra padronanza sulle </w:t>
            </w:r>
            <w:r w:rsidRPr="008E6E36">
              <w:rPr>
                <w:rFonts w:cstheme="minorHAnsi"/>
              </w:rPr>
              <w:lastRenderedPageBreak/>
              <w:t>conoscenze acquisite ed espone le proprie opinioni.</w:t>
            </w:r>
          </w:p>
          <w:p w:rsidR="00A93A5A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Ha consapevolezza degli insegnamenti cristiani, traendone motivo per interrogarsi sul loro significato nella propria esperienza personale, familiare e sociale.</w:t>
            </w:r>
          </w:p>
        </w:tc>
      </w:tr>
    </w:tbl>
    <w:p w:rsidR="008E6E36" w:rsidRPr="008E6E36" w:rsidRDefault="008E6E36" w:rsidP="008E6E36">
      <w:pPr>
        <w:rPr>
          <w:rFonts w:cstheme="minorHAnsi"/>
          <w:b/>
        </w:rPr>
      </w:pPr>
    </w:p>
    <w:p w:rsidR="008E6E36" w:rsidRPr="008E6E36" w:rsidRDefault="002D7F7C" w:rsidP="008E6E36">
      <w:pPr>
        <w:autoSpaceDE w:val="0"/>
        <w:autoSpaceDN w:val="0"/>
        <w:adjustRightInd w:val="0"/>
        <w:ind w:right="-68"/>
        <w:rPr>
          <w:rFonts w:cstheme="minorHAnsi"/>
          <w:color w:val="231F20"/>
        </w:rPr>
      </w:pPr>
      <w:r w:rsidRPr="008E6E36">
        <w:rPr>
          <w:rFonts w:cstheme="minorHAnsi"/>
          <w:b/>
        </w:rPr>
        <w:t xml:space="preserve">TRAGUARDO DI COMPETENZA </w:t>
      </w:r>
      <w:r w:rsidR="008E6E36" w:rsidRPr="008E6E36">
        <w:rPr>
          <w:rFonts w:cstheme="minorHAnsi"/>
          <w:color w:val="231F20"/>
        </w:rPr>
        <w:t>Riconosce che la Bibbia è il libro sacro per cristiani ed ebrei e documento fondamentale della nostra cultura, sapendola distinguere da altre tipologie di testi, tra cui quelli di altre religioni; identifica le caratteristiche essenziali di un brano biblico, sa farsi accompagnare nell’analisi delle pagine a lui più accessibili per collegarle alla propria esperienza.</w:t>
      </w:r>
    </w:p>
    <w:p w:rsidR="00A93A5A" w:rsidRPr="008E6E36" w:rsidRDefault="00A93A5A" w:rsidP="008E6E36">
      <w:pPr>
        <w:rPr>
          <w:rFonts w:cstheme="minorHAnsi"/>
          <w:b/>
        </w:rPr>
      </w:pPr>
    </w:p>
    <w:p w:rsidR="008E6E36" w:rsidRPr="008E6E36" w:rsidRDefault="008E6E36" w:rsidP="008E6E36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8E6E36" w:rsidTr="00297E8B">
        <w:tc>
          <w:tcPr>
            <w:tcW w:w="5000" w:type="pct"/>
            <w:gridSpan w:val="4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 xml:space="preserve">LIVELLI 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</w:p>
        </w:tc>
      </w:tr>
      <w:tr w:rsidR="002D7F7C" w:rsidRPr="008E6E36" w:rsidTr="00297E8B">
        <w:tc>
          <w:tcPr>
            <w:tcW w:w="1474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1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D- Iniziale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2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C-Base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3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B-Intermedio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4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A-Avanzato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8E6E36" w:rsidTr="00297E8B">
        <w:tc>
          <w:tcPr>
            <w:tcW w:w="5000" w:type="pct"/>
            <w:gridSpan w:val="4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DESCRITTORI DI PADRONANZA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</w:p>
        </w:tc>
      </w:tr>
      <w:tr w:rsidR="002D7F7C" w:rsidRPr="008E6E36" w:rsidTr="00297E8B">
        <w:tc>
          <w:tcPr>
            <w:tcW w:w="1474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 legge pagine bibliche e, se  guidato, ne individua il messaggio principale.</w:t>
            </w:r>
          </w:p>
        </w:tc>
        <w:tc>
          <w:tcPr>
            <w:tcW w:w="1229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Riconosce la struttura e la composizione della Bibbia, sa riferire gli episodi fondamentali del testo biblico riconoscendone il significato</w:t>
            </w:r>
          </w:p>
        </w:tc>
        <w:tc>
          <w:tcPr>
            <w:tcW w:w="1148" w:type="pct"/>
          </w:tcPr>
          <w:p w:rsidR="008E6E36" w:rsidRPr="008E6E36" w:rsidRDefault="008E6E36" w:rsidP="008E6E36">
            <w:pPr>
              <w:rPr>
                <w:rFonts w:cstheme="minorHAnsi"/>
              </w:rPr>
            </w:pPr>
            <w:r w:rsidRPr="008E6E36">
              <w:rPr>
                <w:rFonts w:cstheme="minorHAnsi"/>
              </w:rPr>
              <w:t>L’alunno identifica le caratteristiche essenziali di un brano biblico e ne riconosce il genere letterario.</w:t>
            </w:r>
          </w:p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lastRenderedPageBreak/>
              <w:t>Confronta la Bibbia con i testi sacri di altre religioni, individuando  gli aspetti più importanti del dialogo interreligioso.</w:t>
            </w:r>
          </w:p>
        </w:tc>
        <w:tc>
          <w:tcPr>
            <w:tcW w:w="1149" w:type="pct"/>
          </w:tcPr>
          <w:p w:rsidR="008E6E36" w:rsidRPr="008E6E36" w:rsidRDefault="008E6E36" w:rsidP="008E6E36">
            <w:pPr>
              <w:rPr>
                <w:rFonts w:cstheme="minorHAnsi"/>
              </w:rPr>
            </w:pPr>
            <w:r w:rsidRPr="008E6E36">
              <w:rPr>
                <w:rFonts w:cstheme="minorHAnsi"/>
              </w:rPr>
              <w:lastRenderedPageBreak/>
              <w:t>L’alunno confronta le risposte della Bibbia, alle domande di senso dell’uomo, con quelle delle altre religioni.</w:t>
            </w:r>
          </w:p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lastRenderedPageBreak/>
              <w:t>Sa collegare il significato di alcune pagine della Bibbia alla propria esperienza.</w:t>
            </w:r>
          </w:p>
        </w:tc>
      </w:tr>
    </w:tbl>
    <w:p w:rsidR="008E6E36" w:rsidRPr="008E6E36" w:rsidRDefault="008E6E36" w:rsidP="008E6E36">
      <w:pPr>
        <w:autoSpaceDE w:val="0"/>
        <w:autoSpaceDN w:val="0"/>
        <w:adjustRightInd w:val="0"/>
        <w:ind w:right="-68"/>
        <w:rPr>
          <w:rFonts w:cstheme="minorHAnsi"/>
          <w:b/>
        </w:rPr>
      </w:pPr>
    </w:p>
    <w:p w:rsidR="008E6E36" w:rsidRPr="008E6E36" w:rsidRDefault="00445889" w:rsidP="008E6E36">
      <w:pPr>
        <w:autoSpaceDE w:val="0"/>
        <w:autoSpaceDN w:val="0"/>
        <w:adjustRightInd w:val="0"/>
        <w:ind w:right="-68"/>
        <w:rPr>
          <w:rFonts w:cstheme="minorHAnsi"/>
          <w:color w:val="231F20"/>
        </w:rPr>
      </w:pPr>
      <w:r w:rsidRPr="008E6E36">
        <w:rPr>
          <w:rFonts w:cstheme="minorHAnsi"/>
          <w:b/>
        </w:rPr>
        <w:t xml:space="preserve">TRAGUARDO DI COMPETENZA </w:t>
      </w:r>
      <w:r w:rsidR="008E6E36" w:rsidRPr="008E6E36">
        <w:rPr>
          <w:rFonts w:cstheme="minorHAnsi"/>
        </w:rPr>
        <w:t>Si confronta con l’esperienza religiosa e distingue la specificità della proposta di salvezza del Cristianesimo; identifica nella chiesa la comunità di coloro che credono in Gesù Cristo e si impegnano per mettere in pratica il suo insegnamento; coglie il significato dei sacramenti e si interroga sul valore che essi hanno nella vita dei cristiani.</w:t>
      </w:r>
    </w:p>
    <w:p w:rsidR="00445889" w:rsidRPr="008E6E36" w:rsidRDefault="00445889" w:rsidP="008E6E36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8E6E36" w:rsidTr="00297E8B">
        <w:tc>
          <w:tcPr>
            <w:tcW w:w="5000" w:type="pct"/>
            <w:gridSpan w:val="4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 xml:space="preserve">LIVELLI 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</w:p>
        </w:tc>
      </w:tr>
      <w:tr w:rsidR="00B433EB" w:rsidRPr="008E6E36" w:rsidTr="00B433EB">
        <w:tc>
          <w:tcPr>
            <w:tcW w:w="991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1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D- Iniziale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2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C-Base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3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B-Intermedio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Livello 4</w:t>
            </w:r>
          </w:p>
          <w:p w:rsidR="002D7F7C" w:rsidRPr="008E6E36" w:rsidRDefault="002D7F7C" w:rsidP="008E6E36">
            <w:pPr>
              <w:rPr>
                <w:rFonts w:cstheme="minorHAnsi"/>
                <w:b/>
                <w:i/>
              </w:rPr>
            </w:pPr>
            <w:r w:rsidRPr="008E6E36">
              <w:rPr>
                <w:rFonts w:cstheme="minorHAnsi"/>
                <w:b/>
                <w:i/>
              </w:rPr>
              <w:t>A-Avanzato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8E6E36" w:rsidTr="00297E8B">
        <w:tc>
          <w:tcPr>
            <w:tcW w:w="5000" w:type="pct"/>
            <w:gridSpan w:val="4"/>
          </w:tcPr>
          <w:p w:rsidR="002D7F7C" w:rsidRPr="008E6E36" w:rsidRDefault="002D7F7C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  <w:b/>
              </w:rPr>
              <w:t>DESCRITTORI DI PADRONANZA</w:t>
            </w:r>
          </w:p>
          <w:p w:rsidR="002D7F7C" w:rsidRPr="008E6E36" w:rsidRDefault="002D7F7C" w:rsidP="008E6E36">
            <w:pPr>
              <w:rPr>
                <w:rFonts w:cstheme="minorHAnsi"/>
                <w:b/>
              </w:rPr>
            </w:pPr>
          </w:p>
        </w:tc>
      </w:tr>
      <w:tr w:rsidR="00B433EB" w:rsidRPr="008E6E36" w:rsidTr="00B433EB">
        <w:tc>
          <w:tcPr>
            <w:tcW w:w="991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 legge alcuni brani degli Atti degli Apostoli e, se opportunamente guidato, individua alcuni elementi della comunità cristiana.</w:t>
            </w:r>
          </w:p>
        </w:tc>
        <w:tc>
          <w:tcPr>
            <w:tcW w:w="1093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 identifica i segni sacramentali (battesimo – eucarestia - confermazione) e riflette sul valore che essi hanno nella vita dei cristiani.</w:t>
            </w:r>
          </w:p>
        </w:tc>
        <w:tc>
          <w:tcPr>
            <w:tcW w:w="1291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 conosce le informazioni per individuare l’apporto che la chiesa ha dato alla società e alla vita di ogni persona e si interroga in vista di scelte di vita responsabili.</w:t>
            </w:r>
          </w:p>
        </w:tc>
        <w:tc>
          <w:tcPr>
            <w:tcW w:w="1625" w:type="pct"/>
          </w:tcPr>
          <w:p w:rsidR="002D7F7C" w:rsidRPr="008E6E36" w:rsidRDefault="008E6E36" w:rsidP="008E6E36">
            <w:pPr>
              <w:rPr>
                <w:rFonts w:cstheme="minorHAnsi"/>
                <w:b/>
              </w:rPr>
            </w:pPr>
            <w:r w:rsidRPr="008E6E36">
              <w:rPr>
                <w:rFonts w:cstheme="minorHAnsi"/>
              </w:rPr>
              <w:t>L’alunno collabora e partecipa per una positiva interazione con gli altri e con la realtà naturale e sociale. Riconosce ed apprezza le diverse identità in un’ottica di dialogo e di rispetto reciproco.</w:t>
            </w:r>
          </w:p>
        </w:tc>
      </w:tr>
    </w:tbl>
    <w:p w:rsidR="00DC118B" w:rsidRPr="008E6E36" w:rsidRDefault="00DC118B" w:rsidP="008E6E36">
      <w:pPr>
        <w:rPr>
          <w:rFonts w:cstheme="minorHAnsi"/>
        </w:rPr>
      </w:pPr>
    </w:p>
    <w:sectPr w:rsidR="00DC118B" w:rsidRPr="008E6E36" w:rsidSect="00A93A5A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87" w:rsidRDefault="006E2787" w:rsidP="004E0751">
      <w:pPr>
        <w:spacing w:after="0" w:line="240" w:lineRule="auto"/>
      </w:pPr>
      <w:r>
        <w:separator/>
      </w:r>
    </w:p>
  </w:endnote>
  <w:endnote w:type="continuationSeparator" w:id="0">
    <w:p w:rsidR="006E2787" w:rsidRDefault="006E2787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F26">
          <w:rPr>
            <w:noProof/>
          </w:rPr>
          <w:t>1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87" w:rsidRDefault="006E2787" w:rsidP="004E0751">
      <w:pPr>
        <w:spacing w:after="0" w:line="240" w:lineRule="auto"/>
      </w:pPr>
      <w:r>
        <w:separator/>
      </w:r>
    </w:p>
  </w:footnote>
  <w:footnote w:type="continuationSeparator" w:id="0">
    <w:p w:rsidR="006E2787" w:rsidRDefault="006E2787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22"/>
    <w:rsid w:val="00011C27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67BD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1F26"/>
    <w:rsid w:val="00595DE6"/>
    <w:rsid w:val="00615ABF"/>
    <w:rsid w:val="00652FFA"/>
    <w:rsid w:val="00692259"/>
    <w:rsid w:val="006E2787"/>
    <w:rsid w:val="006E5F15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8E6E36"/>
    <w:rsid w:val="00945411"/>
    <w:rsid w:val="00953935"/>
    <w:rsid w:val="009B25CA"/>
    <w:rsid w:val="009C71AA"/>
    <w:rsid w:val="00A03D5A"/>
    <w:rsid w:val="00A07203"/>
    <w:rsid w:val="00A934E7"/>
    <w:rsid w:val="00A93A5A"/>
    <w:rsid w:val="00A95EAF"/>
    <w:rsid w:val="00AA7819"/>
    <w:rsid w:val="00AD1A06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D22CB7"/>
    <w:rsid w:val="00DB38AE"/>
    <w:rsid w:val="00DB3F71"/>
    <w:rsid w:val="00DC118B"/>
    <w:rsid w:val="00E05559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Cristina1</dc:creator>
  <cp:lastModifiedBy>client010</cp:lastModifiedBy>
  <cp:revision>2</cp:revision>
  <dcterms:created xsi:type="dcterms:W3CDTF">2023-11-10T12:44:00Z</dcterms:created>
  <dcterms:modified xsi:type="dcterms:W3CDTF">2023-11-10T12:44:00Z</dcterms:modified>
</cp:coreProperties>
</file>