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559" w:rsidRPr="00766BB4" w:rsidRDefault="0029250E" w:rsidP="00766BB4">
      <w:pPr>
        <w:jc w:val="center"/>
        <w:rPr>
          <w:rFonts w:cstheme="minorHAnsi"/>
        </w:rPr>
      </w:pPr>
      <w:r>
        <w:rPr>
          <w:rFonts w:cstheme="minorHAnsi"/>
        </w:rPr>
        <w:t xml:space="preserve">I.C. LUCCA 3 </w:t>
      </w:r>
      <w:bookmarkStart w:id="0" w:name="_GoBack"/>
      <w:bookmarkEnd w:id="0"/>
    </w:p>
    <w:p w:rsidR="00C00BE2" w:rsidRPr="00766BB4" w:rsidRDefault="00F42626" w:rsidP="00766BB4">
      <w:pPr>
        <w:jc w:val="center"/>
        <w:rPr>
          <w:rFonts w:cstheme="minorHAnsi"/>
        </w:rPr>
      </w:pPr>
      <w:r w:rsidRPr="00766BB4">
        <w:rPr>
          <w:rFonts w:cstheme="minorHAnsi"/>
        </w:rPr>
        <w:t>RUBRICA DI VALUTAZIONE</w:t>
      </w:r>
    </w:p>
    <w:p w:rsidR="00AA7819" w:rsidRPr="00766BB4" w:rsidRDefault="00AA7819" w:rsidP="00766BB4">
      <w:pPr>
        <w:jc w:val="center"/>
        <w:rPr>
          <w:rFonts w:cstheme="minorHAnsi"/>
        </w:rPr>
      </w:pPr>
      <w:r w:rsidRPr="00766BB4">
        <w:rPr>
          <w:rFonts w:cstheme="minorHAnsi"/>
        </w:rPr>
        <w:t>SCUOLA PRIMARIA</w:t>
      </w:r>
    </w:p>
    <w:p w:rsidR="00F42626" w:rsidRPr="00766BB4" w:rsidRDefault="001806B2" w:rsidP="00766BB4">
      <w:pPr>
        <w:jc w:val="center"/>
        <w:rPr>
          <w:rFonts w:cstheme="minorHAnsi"/>
        </w:rPr>
      </w:pPr>
      <w:r w:rsidRPr="00766BB4">
        <w:rPr>
          <w:rFonts w:cstheme="minorHAnsi"/>
        </w:rPr>
        <w:t>GEOGRAFIA</w:t>
      </w:r>
    </w:p>
    <w:p w:rsidR="00D22CB7" w:rsidRPr="00766BB4" w:rsidRDefault="00D22CB7" w:rsidP="00766BB4">
      <w:pPr>
        <w:rPr>
          <w:rFonts w:cstheme="minorHAnsi"/>
        </w:rPr>
      </w:pPr>
    </w:p>
    <w:p w:rsidR="00B433EB" w:rsidRPr="00766BB4" w:rsidRDefault="00B433EB" w:rsidP="00766BB4">
      <w:pPr>
        <w:rPr>
          <w:rFonts w:cstheme="minorHAnsi"/>
          <w:b/>
        </w:rPr>
      </w:pPr>
    </w:p>
    <w:p w:rsidR="001806B2" w:rsidRPr="00766BB4" w:rsidRDefault="002F661A" w:rsidP="00766BB4">
      <w:pPr>
        <w:rPr>
          <w:rFonts w:cstheme="minorHAnsi"/>
        </w:rPr>
      </w:pPr>
      <w:r w:rsidRPr="00766BB4">
        <w:rPr>
          <w:rFonts w:cstheme="minorHAnsi"/>
          <w:b/>
        </w:rPr>
        <w:t xml:space="preserve">PROFILO DELLO STUDENTE al termine del primo ciclo di istruzione: </w:t>
      </w:r>
      <w:r w:rsidR="001806B2" w:rsidRPr="00766BB4">
        <w:rPr>
          <w:rFonts w:cstheme="minorHAnsi"/>
        </w:rPr>
        <w:t>si orienta nello spazio e e nel tempo dando espressione a curiosità e ricerca di senso; osserva ed interpreta ambienti, fatti, fenomeni e produzioni artistiche</w:t>
      </w:r>
    </w:p>
    <w:p w:rsidR="001806B2" w:rsidRPr="00766BB4" w:rsidRDefault="002F661A" w:rsidP="00766BB4">
      <w:pPr>
        <w:rPr>
          <w:rFonts w:cstheme="minorHAnsi"/>
        </w:rPr>
      </w:pPr>
      <w:r w:rsidRPr="00766BB4">
        <w:rPr>
          <w:rFonts w:cstheme="minorHAnsi"/>
          <w:b/>
        </w:rPr>
        <w:t>INDICATORE/I DI COMPETENZA</w:t>
      </w:r>
      <w:r w:rsidRPr="00766BB4">
        <w:rPr>
          <w:rFonts w:cstheme="minorHAnsi"/>
        </w:rPr>
        <w:t xml:space="preserve"> previsto dal modello di certificazione in usci</w:t>
      </w:r>
      <w:r w:rsidR="00CA49D9" w:rsidRPr="00766BB4">
        <w:rPr>
          <w:rFonts w:cstheme="minorHAnsi"/>
        </w:rPr>
        <w:t>ta dalla classe quinta primaria</w:t>
      </w:r>
      <w:r w:rsidR="001806B2" w:rsidRPr="00766BB4">
        <w:rPr>
          <w:rFonts w:cstheme="minorHAnsi"/>
        </w:rPr>
        <w:t>: si orienta nello spazio e nel tempo, osservando e descrivendo ambienti, fatti, fenomeni e produzioni artistiche.</w:t>
      </w:r>
    </w:p>
    <w:p w:rsidR="00A93A5A" w:rsidRPr="00766BB4" w:rsidRDefault="00F242D7" w:rsidP="00766BB4">
      <w:pPr>
        <w:ind w:firstLine="284"/>
        <w:rPr>
          <w:rFonts w:cstheme="minorHAnsi"/>
          <w:color w:val="231F20"/>
        </w:rPr>
      </w:pPr>
      <w:r w:rsidRPr="00766BB4">
        <w:rPr>
          <w:rFonts w:cstheme="minorHAnsi"/>
          <w:b/>
        </w:rPr>
        <w:t>TRAGUARDO DI COMPETENZA</w:t>
      </w:r>
      <w:r w:rsidR="001806B2" w:rsidRPr="00766BB4">
        <w:rPr>
          <w:rFonts w:cstheme="minorHAnsi"/>
        </w:rPr>
        <w:t xml:space="preserve"> 1: </w:t>
      </w:r>
      <w:r w:rsidR="001806B2" w:rsidRPr="00766BB4">
        <w:rPr>
          <w:rFonts w:cstheme="minorHAnsi"/>
          <w:color w:val="231F20"/>
        </w:rPr>
        <w:t xml:space="preserve">- </w:t>
      </w:r>
      <w:r w:rsidR="001806B2" w:rsidRPr="00766BB4">
        <w:rPr>
          <w:rFonts w:cstheme="minorHAnsi"/>
        </w:rPr>
        <w:t>L’alunno si orienta nello spazio circostante e sulle carte geografiche, utilizzando riferimenti topologici e punti cardinali.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3"/>
        <w:gridCol w:w="3745"/>
        <w:gridCol w:w="3545"/>
        <w:gridCol w:w="3330"/>
      </w:tblGrid>
      <w:tr w:rsidR="00A93A5A" w:rsidRPr="00766BB4" w:rsidTr="00A93A5A">
        <w:tc>
          <w:tcPr>
            <w:tcW w:w="5000" w:type="pct"/>
            <w:gridSpan w:val="4"/>
          </w:tcPr>
          <w:p w:rsidR="00A93A5A" w:rsidRPr="00766BB4" w:rsidRDefault="00A93A5A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LIVELLI</w:t>
            </w:r>
          </w:p>
          <w:p w:rsidR="00A93A5A" w:rsidRPr="00766BB4" w:rsidRDefault="00A93A5A" w:rsidP="00766BB4">
            <w:pPr>
              <w:rPr>
                <w:rFonts w:cstheme="minorHAnsi"/>
                <w:b/>
              </w:rPr>
            </w:pPr>
          </w:p>
        </w:tc>
      </w:tr>
      <w:tr w:rsidR="00A93A5A" w:rsidRPr="00766BB4" w:rsidTr="00B433EB">
        <w:tc>
          <w:tcPr>
            <w:tcW w:w="1339" w:type="pct"/>
          </w:tcPr>
          <w:p w:rsidR="00A93A5A" w:rsidRPr="00766BB4" w:rsidRDefault="00A93A5A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Livello 1</w:t>
            </w:r>
          </w:p>
          <w:p w:rsidR="00A93A5A" w:rsidRPr="00766BB4" w:rsidRDefault="00A93A5A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D- Iniziale</w:t>
            </w:r>
          </w:p>
          <w:p w:rsidR="00A93A5A" w:rsidRPr="00766BB4" w:rsidRDefault="00A93A5A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291" w:type="pct"/>
          </w:tcPr>
          <w:p w:rsidR="00A93A5A" w:rsidRPr="00766BB4" w:rsidRDefault="00A93A5A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Livello 2</w:t>
            </w:r>
          </w:p>
          <w:p w:rsidR="00A93A5A" w:rsidRPr="00766BB4" w:rsidRDefault="00A93A5A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C-Base</w:t>
            </w:r>
          </w:p>
          <w:p w:rsidR="00A93A5A" w:rsidRPr="00766BB4" w:rsidRDefault="00A93A5A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22" w:type="pct"/>
          </w:tcPr>
          <w:p w:rsidR="00A93A5A" w:rsidRPr="00766BB4" w:rsidRDefault="00A93A5A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Livello 3</w:t>
            </w:r>
          </w:p>
          <w:p w:rsidR="00A93A5A" w:rsidRPr="00766BB4" w:rsidRDefault="00A93A5A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B-Intermedio</w:t>
            </w:r>
          </w:p>
          <w:p w:rsidR="00A93A5A" w:rsidRPr="00766BB4" w:rsidRDefault="00A93A5A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A93A5A" w:rsidRPr="00766BB4" w:rsidRDefault="00A93A5A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Livello 4</w:t>
            </w:r>
          </w:p>
          <w:p w:rsidR="00A93A5A" w:rsidRPr="00766BB4" w:rsidRDefault="00A93A5A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A-Avanzato</w:t>
            </w:r>
          </w:p>
          <w:p w:rsidR="00A93A5A" w:rsidRPr="00766BB4" w:rsidRDefault="00A93A5A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A93A5A" w:rsidRPr="00766BB4" w:rsidTr="00A93A5A">
        <w:tc>
          <w:tcPr>
            <w:tcW w:w="5000" w:type="pct"/>
            <w:gridSpan w:val="4"/>
          </w:tcPr>
          <w:p w:rsidR="00A93A5A" w:rsidRPr="00766BB4" w:rsidRDefault="00A93A5A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DESCRITTORI DI PADRONANZA</w:t>
            </w:r>
          </w:p>
          <w:p w:rsidR="00A93A5A" w:rsidRPr="00766BB4" w:rsidRDefault="00A93A5A" w:rsidP="00766BB4">
            <w:pPr>
              <w:rPr>
                <w:rFonts w:cstheme="minorHAnsi"/>
                <w:b/>
              </w:rPr>
            </w:pPr>
          </w:p>
        </w:tc>
      </w:tr>
      <w:tr w:rsidR="00A93A5A" w:rsidRPr="00766BB4" w:rsidTr="00B433EB">
        <w:tc>
          <w:tcPr>
            <w:tcW w:w="1339" w:type="pct"/>
          </w:tcPr>
          <w:p w:rsidR="00A93A5A" w:rsidRPr="00766BB4" w:rsidRDefault="001806B2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 xml:space="preserve">Se opportunamente guidato, </w:t>
            </w:r>
            <w:r w:rsidRPr="00766BB4">
              <w:rPr>
                <w:rFonts w:cstheme="minorHAnsi"/>
                <w:color w:val="000000"/>
              </w:rPr>
              <w:t>individua</w:t>
            </w:r>
            <w:r w:rsidRPr="00766BB4">
              <w:rPr>
                <w:rFonts w:cstheme="minorHAnsi"/>
              </w:rPr>
              <w:t xml:space="preserve"> sulle carte geografiche i punti cardinali utilizzando alcuni riferimenti topologici.</w:t>
            </w:r>
          </w:p>
        </w:tc>
        <w:tc>
          <w:tcPr>
            <w:tcW w:w="1291" w:type="pct"/>
          </w:tcPr>
          <w:p w:rsidR="00A93A5A" w:rsidRPr="00766BB4" w:rsidRDefault="001806B2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color w:val="000000"/>
                <w:shd w:val="clear" w:color="auto" w:fill="FFFFFF"/>
              </w:rPr>
              <w:t>Individua</w:t>
            </w:r>
            <w:r w:rsidRPr="00766BB4">
              <w:rPr>
                <w:rFonts w:cstheme="minorHAnsi"/>
                <w:color w:val="FF3333"/>
                <w:shd w:val="clear" w:color="auto" w:fill="FFFFFF"/>
              </w:rPr>
              <w:t xml:space="preserve"> </w:t>
            </w:r>
            <w:r w:rsidRPr="00766BB4">
              <w:rPr>
                <w:rFonts w:cstheme="minorHAnsi"/>
              </w:rPr>
              <w:t>sulle carte geografiche i punti cardinali utilizzando alcuni riferimenti topologici.</w:t>
            </w:r>
          </w:p>
        </w:tc>
        <w:tc>
          <w:tcPr>
            <w:tcW w:w="1222" w:type="pct"/>
          </w:tcPr>
          <w:p w:rsidR="00A93A5A" w:rsidRPr="00766BB4" w:rsidRDefault="001806B2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Si orienta sulle carte geografiche utilizzando riferimenti topologici e i punti cardinali</w:t>
            </w:r>
          </w:p>
        </w:tc>
        <w:tc>
          <w:tcPr>
            <w:tcW w:w="1149" w:type="pct"/>
          </w:tcPr>
          <w:p w:rsidR="00A93A5A" w:rsidRPr="00766BB4" w:rsidRDefault="001806B2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Si orienta con sicurezza sulle carte geografiche utilizzando riferimenti topologici e i punti cardinali.</w:t>
            </w:r>
          </w:p>
        </w:tc>
      </w:tr>
    </w:tbl>
    <w:p w:rsidR="001367BD" w:rsidRPr="00766BB4" w:rsidRDefault="001367BD" w:rsidP="00766BB4">
      <w:pPr>
        <w:rPr>
          <w:rFonts w:cstheme="minorHAnsi"/>
        </w:rPr>
      </w:pPr>
    </w:p>
    <w:p w:rsidR="001806B2" w:rsidRPr="00766BB4" w:rsidRDefault="002D7F7C" w:rsidP="00766BB4">
      <w:pPr>
        <w:ind w:firstLine="284"/>
        <w:rPr>
          <w:rFonts w:cstheme="minorHAnsi"/>
          <w:b/>
        </w:rPr>
      </w:pPr>
      <w:r w:rsidRPr="00766BB4">
        <w:rPr>
          <w:rFonts w:cstheme="minorHAnsi"/>
          <w:b/>
        </w:rPr>
        <w:lastRenderedPageBreak/>
        <w:t xml:space="preserve">TRAGUARDO DI COMPETENZA </w:t>
      </w:r>
      <w:r w:rsidR="001806B2" w:rsidRPr="00766BB4">
        <w:rPr>
          <w:rFonts w:cstheme="minorHAnsi"/>
          <w:b/>
          <w:color w:val="231F20"/>
        </w:rPr>
        <w:t>2-</w:t>
      </w:r>
      <w:r w:rsidR="001806B2" w:rsidRPr="00766BB4">
        <w:rPr>
          <w:rFonts w:cstheme="minorHAnsi"/>
          <w:color w:val="231F20"/>
        </w:rPr>
        <w:t xml:space="preserve"> </w:t>
      </w:r>
      <w:r w:rsidR="001806B2" w:rsidRPr="00766BB4">
        <w:rPr>
          <w:rFonts w:cstheme="minorHAnsi"/>
          <w:b/>
        </w:rPr>
        <w:t>Utilizza il linguaggio della geo-graficità per interpretare carte geografiche e globo terrestre, realizzare semplici schizzi cartografici e carte tematiche, progettare percorsi e itinerari di viaggio.</w:t>
      </w:r>
    </w:p>
    <w:p w:rsidR="001806B2" w:rsidRPr="00766BB4" w:rsidRDefault="001806B2" w:rsidP="00766BB4">
      <w:pPr>
        <w:ind w:firstLine="284"/>
        <w:rPr>
          <w:rFonts w:cstheme="minorHAnsi"/>
          <w:b/>
        </w:rPr>
      </w:pPr>
    </w:p>
    <w:p w:rsidR="00A93A5A" w:rsidRPr="00766BB4" w:rsidRDefault="00A93A5A" w:rsidP="00766BB4">
      <w:pPr>
        <w:rPr>
          <w:rFonts w:cstheme="minorHAnsi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275"/>
        <w:gridCol w:w="3565"/>
        <w:gridCol w:w="3330"/>
        <w:gridCol w:w="3333"/>
      </w:tblGrid>
      <w:tr w:rsidR="002D7F7C" w:rsidRPr="00766BB4" w:rsidTr="00297E8B">
        <w:tc>
          <w:tcPr>
            <w:tcW w:w="5000" w:type="pct"/>
            <w:gridSpan w:val="4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LIVELLI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</w:p>
        </w:tc>
      </w:tr>
      <w:tr w:rsidR="002D7F7C" w:rsidRPr="00766BB4" w:rsidTr="00297E8B">
        <w:tc>
          <w:tcPr>
            <w:tcW w:w="1474" w:type="pct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Livello 1</w:t>
            </w:r>
          </w:p>
          <w:p w:rsidR="002D7F7C" w:rsidRPr="00766BB4" w:rsidRDefault="002D7F7C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D- Iniziale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229" w:type="pct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Livello 2</w:t>
            </w:r>
          </w:p>
          <w:p w:rsidR="002D7F7C" w:rsidRPr="00766BB4" w:rsidRDefault="002D7F7C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C-Base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Livello 3</w:t>
            </w:r>
          </w:p>
          <w:p w:rsidR="002D7F7C" w:rsidRPr="00766BB4" w:rsidRDefault="002D7F7C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B-Intermedio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Livello 4</w:t>
            </w:r>
          </w:p>
          <w:p w:rsidR="002D7F7C" w:rsidRPr="00766BB4" w:rsidRDefault="002D7F7C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A-Avanzato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766BB4" w:rsidTr="00297E8B">
        <w:tc>
          <w:tcPr>
            <w:tcW w:w="5000" w:type="pct"/>
            <w:gridSpan w:val="4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DESCRITTORI DI PADRONANZA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</w:p>
        </w:tc>
      </w:tr>
      <w:tr w:rsidR="002D7F7C" w:rsidRPr="00766BB4" w:rsidTr="00297E8B">
        <w:tc>
          <w:tcPr>
            <w:tcW w:w="1474" w:type="pct"/>
          </w:tcPr>
          <w:p w:rsidR="002D7F7C" w:rsidRPr="00766BB4" w:rsidRDefault="001806B2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Se opportunamente guidato, riconosce elementi in piante e carte ed è in grado di tracciare percorsi in piante di ambienti conosciuti.</w:t>
            </w:r>
          </w:p>
        </w:tc>
        <w:tc>
          <w:tcPr>
            <w:tcW w:w="1229" w:type="pct"/>
          </w:tcPr>
          <w:p w:rsidR="002D7F7C" w:rsidRPr="00766BB4" w:rsidRDefault="001806B2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shd w:val="clear" w:color="auto" w:fill="FFFFFF"/>
              </w:rPr>
              <w:t>Riconosce elementi in piante e carte  ed è in grado di tracciare percorsi in piante e carte di ambienti conosciuti</w:t>
            </w:r>
          </w:p>
        </w:tc>
        <w:tc>
          <w:tcPr>
            <w:tcW w:w="1148" w:type="pct"/>
          </w:tcPr>
          <w:p w:rsidR="001806B2" w:rsidRPr="00766BB4" w:rsidRDefault="001806B2" w:rsidP="00766BB4">
            <w:pPr>
              <w:rPr>
                <w:rFonts w:cstheme="minorHAnsi"/>
                <w:shd w:val="clear" w:color="auto" w:fill="FFFFFF"/>
              </w:rPr>
            </w:pPr>
            <w:r w:rsidRPr="00766BB4">
              <w:rPr>
                <w:rFonts w:cstheme="minorHAnsi"/>
                <w:shd w:val="clear" w:color="auto" w:fill="FFFFFF"/>
              </w:rPr>
              <w:t>Rappresenta in pianta ambienti conosciuti e li correda di una legenda. È in grado tracciare percorsi effettuati su piante e carte.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</w:p>
        </w:tc>
        <w:tc>
          <w:tcPr>
            <w:tcW w:w="1149" w:type="pct"/>
          </w:tcPr>
          <w:p w:rsidR="002D7F7C" w:rsidRPr="00766BB4" w:rsidRDefault="001806B2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Rappresenta con sicurezza percorsi di vario genere. Legge piante e carte</w:t>
            </w:r>
            <w:r w:rsidRPr="00766BB4">
              <w:rPr>
                <w:rFonts w:cstheme="minorHAnsi"/>
                <w:shd w:val="clear" w:color="auto" w:fill="FFFF00"/>
              </w:rPr>
              <w:t>,</w:t>
            </w:r>
            <w:r w:rsidRPr="00766BB4">
              <w:rPr>
                <w:rFonts w:cstheme="minorHAnsi"/>
              </w:rPr>
              <w:t xml:space="preserve"> interpretandole in modo completo.</w:t>
            </w:r>
          </w:p>
        </w:tc>
      </w:tr>
    </w:tbl>
    <w:p w:rsidR="001806B2" w:rsidRPr="00766BB4" w:rsidRDefault="001806B2" w:rsidP="00766BB4">
      <w:pPr>
        <w:ind w:firstLine="284"/>
        <w:rPr>
          <w:rFonts w:cstheme="minorHAnsi"/>
          <w:b/>
        </w:rPr>
      </w:pPr>
      <w:r w:rsidRPr="00766BB4">
        <w:rPr>
          <w:rFonts w:cstheme="minorHAnsi"/>
          <w:b/>
        </w:rPr>
        <w:t>TRAGUARDO DI COMPETENZA –</w:t>
      </w:r>
      <w:r w:rsidRPr="00766BB4">
        <w:rPr>
          <w:rFonts w:cstheme="minorHAnsi"/>
          <w:b/>
          <w:color w:val="231F20"/>
        </w:rPr>
        <w:t>3-</w:t>
      </w:r>
      <w:r w:rsidRPr="00766BB4">
        <w:rPr>
          <w:rFonts w:cstheme="minorHAnsi"/>
          <w:color w:val="231F20"/>
        </w:rPr>
        <w:t xml:space="preserve"> </w:t>
      </w:r>
      <w:r w:rsidRPr="00766BB4">
        <w:rPr>
          <w:rFonts w:cstheme="minorHAnsi"/>
          <w:b/>
        </w:rPr>
        <w:t>Ricava informazioni geografiche da una pluralità di fonti (cartografiche e satellitari, tecnologie digitali, fotografiche, artistico-letterarie).</w:t>
      </w:r>
    </w:p>
    <w:p w:rsidR="00445889" w:rsidRPr="00766BB4" w:rsidRDefault="00445889" w:rsidP="00766BB4">
      <w:pPr>
        <w:rPr>
          <w:rFonts w:cstheme="minorHAnsi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75"/>
        <w:gridCol w:w="3170"/>
        <w:gridCol w:w="3745"/>
        <w:gridCol w:w="4713"/>
      </w:tblGrid>
      <w:tr w:rsidR="002D7F7C" w:rsidRPr="00766BB4" w:rsidTr="00297E8B">
        <w:tc>
          <w:tcPr>
            <w:tcW w:w="5000" w:type="pct"/>
            <w:gridSpan w:val="4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LIVELLI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</w:p>
        </w:tc>
      </w:tr>
      <w:tr w:rsidR="00B433EB" w:rsidRPr="00766BB4" w:rsidTr="00B433EB">
        <w:tc>
          <w:tcPr>
            <w:tcW w:w="991" w:type="pct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Livello 1</w:t>
            </w:r>
          </w:p>
          <w:p w:rsidR="002D7F7C" w:rsidRPr="00766BB4" w:rsidRDefault="002D7F7C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D- Iniziale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lastRenderedPageBreak/>
              <w:t>L’alunno/a, se opportunamente guidato/a, svolge compiti semplici in situazioni note</w:t>
            </w:r>
          </w:p>
        </w:tc>
        <w:tc>
          <w:tcPr>
            <w:tcW w:w="1093" w:type="pct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lastRenderedPageBreak/>
              <w:t>Livello 2</w:t>
            </w:r>
          </w:p>
          <w:p w:rsidR="002D7F7C" w:rsidRPr="00766BB4" w:rsidRDefault="002D7F7C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C-Base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lastRenderedPageBreak/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91" w:type="pct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lastRenderedPageBreak/>
              <w:t>Livello 3</w:t>
            </w:r>
          </w:p>
          <w:p w:rsidR="002D7F7C" w:rsidRPr="00766BB4" w:rsidRDefault="002D7F7C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B-Intermedio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lastRenderedPageBreak/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625" w:type="pct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lastRenderedPageBreak/>
              <w:t>Livello 4</w:t>
            </w:r>
          </w:p>
          <w:p w:rsidR="002D7F7C" w:rsidRPr="00766BB4" w:rsidRDefault="002D7F7C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A-Avanzato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lastRenderedPageBreak/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766BB4" w:rsidTr="00297E8B">
        <w:tc>
          <w:tcPr>
            <w:tcW w:w="5000" w:type="pct"/>
            <w:gridSpan w:val="4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lastRenderedPageBreak/>
              <w:t>DESCRITTORI DI PADRONANZA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</w:p>
        </w:tc>
      </w:tr>
      <w:tr w:rsidR="00B433EB" w:rsidRPr="00766BB4" w:rsidTr="00B433EB">
        <w:tc>
          <w:tcPr>
            <w:tcW w:w="991" w:type="pct"/>
          </w:tcPr>
          <w:p w:rsidR="002D7F7C" w:rsidRPr="00766BB4" w:rsidRDefault="001806B2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Se opportunamente guidato, ricava informazioni geografiche almeno da una fonte.</w:t>
            </w:r>
          </w:p>
        </w:tc>
        <w:tc>
          <w:tcPr>
            <w:tcW w:w="1093" w:type="pct"/>
          </w:tcPr>
          <w:p w:rsidR="002D7F7C" w:rsidRPr="00766BB4" w:rsidRDefault="001806B2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Ricava informazioni geografiche dalle varie fonti proposte.</w:t>
            </w:r>
          </w:p>
        </w:tc>
        <w:tc>
          <w:tcPr>
            <w:tcW w:w="1291" w:type="pct"/>
          </w:tcPr>
          <w:p w:rsidR="002D7F7C" w:rsidRPr="00766BB4" w:rsidRDefault="001806B2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Ricava informazioni geografiche da tutte le fonti proposte.</w:t>
            </w:r>
          </w:p>
        </w:tc>
        <w:tc>
          <w:tcPr>
            <w:tcW w:w="1625" w:type="pct"/>
          </w:tcPr>
          <w:p w:rsidR="002D7F7C" w:rsidRPr="00766BB4" w:rsidRDefault="001806B2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Ricava informazioni geografiche da tutte le fonti proposte, cogliendo tra esse anche collegamenti e relazioni.</w:t>
            </w:r>
          </w:p>
        </w:tc>
      </w:tr>
    </w:tbl>
    <w:p w:rsidR="001806B2" w:rsidRPr="00766BB4" w:rsidRDefault="001806B2" w:rsidP="00766BB4">
      <w:pPr>
        <w:rPr>
          <w:rFonts w:cstheme="minorHAnsi"/>
          <w:b/>
        </w:rPr>
      </w:pPr>
    </w:p>
    <w:p w:rsidR="001806B2" w:rsidRPr="00766BB4" w:rsidRDefault="00A03D5A" w:rsidP="00766BB4">
      <w:pPr>
        <w:ind w:firstLine="284"/>
        <w:rPr>
          <w:rFonts w:cstheme="minorHAnsi"/>
          <w:b/>
        </w:rPr>
      </w:pPr>
      <w:r w:rsidRPr="00766BB4">
        <w:rPr>
          <w:rFonts w:cstheme="minorHAnsi"/>
          <w:b/>
        </w:rPr>
        <w:t xml:space="preserve">TRAGUARDO - </w:t>
      </w:r>
      <w:r w:rsidR="00C2391C" w:rsidRPr="00766BB4">
        <w:rPr>
          <w:rFonts w:cstheme="minorHAnsi"/>
          <w:b/>
        </w:rPr>
        <w:t xml:space="preserve"> </w:t>
      </w:r>
      <w:r w:rsidR="001806B2" w:rsidRPr="00766BB4">
        <w:rPr>
          <w:rFonts w:cstheme="minorHAnsi"/>
          <w:b/>
          <w:color w:val="231F20"/>
        </w:rPr>
        <w:t>4</w:t>
      </w:r>
      <w:r w:rsidR="001806B2" w:rsidRPr="00766BB4">
        <w:rPr>
          <w:rFonts w:cstheme="minorHAnsi"/>
          <w:color w:val="231F20"/>
        </w:rPr>
        <w:t xml:space="preserve">- </w:t>
      </w:r>
      <w:r w:rsidR="001806B2" w:rsidRPr="00766BB4">
        <w:rPr>
          <w:rFonts w:cstheme="minorHAnsi"/>
          <w:b/>
        </w:rPr>
        <w:t>Riconosce e denomina i principali “oggetti” geografici fisici (fiumi, monti, pianure, coste, colline, laghi, mari, oceani, ecc.)</w:t>
      </w:r>
    </w:p>
    <w:p w:rsidR="001806B2" w:rsidRPr="00766BB4" w:rsidRDefault="001806B2" w:rsidP="00766BB4">
      <w:pPr>
        <w:ind w:firstLine="284"/>
        <w:rPr>
          <w:rFonts w:cstheme="minorHAnsi"/>
          <w:color w:val="231F20"/>
        </w:rPr>
      </w:pPr>
      <w:r w:rsidRPr="00766BB4">
        <w:rPr>
          <w:rFonts w:cstheme="minorHAnsi"/>
          <w:b/>
        </w:rPr>
        <w:t>5 Individua i caratteri che connotano i paesaggi (di montagna, collina, pianura, vulcanici, ecc.) con particolare attenzione a quelli italiani, e individua analogie e differenze con i principali paesaggi europei e di altri continenti.</w:t>
      </w:r>
    </w:p>
    <w:p w:rsidR="002D7F7C" w:rsidRPr="00766BB4" w:rsidRDefault="002D7F7C" w:rsidP="00766BB4">
      <w:pPr>
        <w:rPr>
          <w:rFonts w:cstheme="minorHAnsi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275"/>
        <w:gridCol w:w="3565"/>
        <w:gridCol w:w="3330"/>
        <w:gridCol w:w="3333"/>
      </w:tblGrid>
      <w:tr w:rsidR="002D7F7C" w:rsidRPr="00766BB4" w:rsidTr="00297E8B">
        <w:tc>
          <w:tcPr>
            <w:tcW w:w="5000" w:type="pct"/>
            <w:gridSpan w:val="4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LIVELLI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</w:p>
        </w:tc>
      </w:tr>
      <w:tr w:rsidR="002D7F7C" w:rsidRPr="00766BB4" w:rsidTr="00297E8B">
        <w:tc>
          <w:tcPr>
            <w:tcW w:w="1474" w:type="pct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Livello 1</w:t>
            </w:r>
          </w:p>
          <w:p w:rsidR="002D7F7C" w:rsidRPr="00766BB4" w:rsidRDefault="002D7F7C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D- Iniziale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229" w:type="pct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Livello 2</w:t>
            </w:r>
          </w:p>
          <w:p w:rsidR="002D7F7C" w:rsidRPr="00766BB4" w:rsidRDefault="002D7F7C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C-Base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Livello 3</w:t>
            </w:r>
          </w:p>
          <w:p w:rsidR="002D7F7C" w:rsidRPr="00766BB4" w:rsidRDefault="002D7F7C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B-Intermedio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Livello 4</w:t>
            </w:r>
          </w:p>
          <w:p w:rsidR="002D7F7C" w:rsidRPr="00766BB4" w:rsidRDefault="002D7F7C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A-Avanzato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766BB4" w:rsidTr="00297E8B">
        <w:tc>
          <w:tcPr>
            <w:tcW w:w="5000" w:type="pct"/>
            <w:gridSpan w:val="4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DESCRITTORI DI PADRONANZA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</w:p>
        </w:tc>
      </w:tr>
      <w:tr w:rsidR="002D7F7C" w:rsidRPr="00766BB4" w:rsidTr="00297E8B">
        <w:tc>
          <w:tcPr>
            <w:tcW w:w="1474" w:type="pct"/>
          </w:tcPr>
          <w:p w:rsidR="002D7F7C" w:rsidRPr="00766BB4" w:rsidRDefault="001806B2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lastRenderedPageBreak/>
              <w:t>Se opportunamente guidato, riconosce i principali simboli cartografici sulle carte fisiche e la propria regione in quelle politiche.</w:t>
            </w:r>
          </w:p>
        </w:tc>
        <w:tc>
          <w:tcPr>
            <w:tcW w:w="1229" w:type="pct"/>
          </w:tcPr>
          <w:p w:rsidR="002D7F7C" w:rsidRPr="00766BB4" w:rsidRDefault="001806B2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Localizza sulle carte le principali regioni fisiche e amministrativo-politiche italiane e la relativa morfologia.</w:t>
            </w:r>
          </w:p>
        </w:tc>
        <w:tc>
          <w:tcPr>
            <w:tcW w:w="1148" w:type="pct"/>
          </w:tcPr>
          <w:p w:rsidR="002D7F7C" w:rsidRPr="00766BB4" w:rsidRDefault="001806B2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Si orienta sulle carte interpretandone la simbologia; localizza sulle carte le regioni fisiche e amministrativo-politiche italiane.</w:t>
            </w:r>
          </w:p>
        </w:tc>
        <w:tc>
          <w:tcPr>
            <w:tcW w:w="1149" w:type="pct"/>
          </w:tcPr>
          <w:p w:rsidR="002D7F7C" w:rsidRPr="00766BB4" w:rsidRDefault="001806B2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Si orienta con sicurezza sulle carte e ne interpreta la simbologia; interpreta e confronta macrozone geografiche cogliendo analogie e differenze.</w:t>
            </w:r>
          </w:p>
        </w:tc>
      </w:tr>
    </w:tbl>
    <w:p w:rsidR="002D7F7C" w:rsidRPr="00766BB4" w:rsidRDefault="002D7F7C" w:rsidP="00766BB4">
      <w:pPr>
        <w:rPr>
          <w:rFonts w:cstheme="minorHAnsi"/>
        </w:rPr>
      </w:pPr>
    </w:p>
    <w:p w:rsidR="00867E61" w:rsidRPr="00766BB4" w:rsidRDefault="00867E61" w:rsidP="00766BB4">
      <w:pPr>
        <w:rPr>
          <w:rFonts w:cstheme="minorHAnsi"/>
          <w:b/>
        </w:rPr>
      </w:pPr>
    </w:p>
    <w:p w:rsidR="001806B2" w:rsidRPr="00766BB4" w:rsidRDefault="00026BEF" w:rsidP="00766BB4">
      <w:pPr>
        <w:ind w:firstLine="284"/>
        <w:rPr>
          <w:rFonts w:cstheme="minorHAnsi"/>
          <w:b/>
        </w:rPr>
      </w:pPr>
      <w:r w:rsidRPr="00766BB4">
        <w:rPr>
          <w:rFonts w:cstheme="minorHAnsi"/>
          <w:b/>
        </w:rPr>
        <w:t xml:space="preserve">Traguardo – </w:t>
      </w:r>
      <w:r w:rsidR="00766BB4" w:rsidRPr="00766BB4">
        <w:rPr>
          <w:rFonts w:cstheme="minorHAnsi"/>
          <w:b/>
          <w:color w:val="231F20"/>
        </w:rPr>
        <w:t>6</w:t>
      </w:r>
      <w:r w:rsidR="001806B2" w:rsidRPr="00766BB4">
        <w:rPr>
          <w:rFonts w:cstheme="minorHAnsi"/>
          <w:color w:val="231F20"/>
        </w:rPr>
        <w:t xml:space="preserve"> </w:t>
      </w:r>
      <w:r w:rsidR="001806B2" w:rsidRPr="00766BB4">
        <w:rPr>
          <w:rFonts w:cstheme="minorHAnsi"/>
          <w:b/>
        </w:rPr>
        <w:t>Coglie nei paesaggi mondiali della storia le progressive trasformazioni operate dall’uomo sul paesaggio naturale</w:t>
      </w:r>
      <w:r w:rsidR="001806B2" w:rsidRPr="00766BB4">
        <w:rPr>
          <w:rFonts w:cstheme="minorHAnsi"/>
          <w:b/>
          <w:shd w:val="clear" w:color="auto" w:fill="FFFF00"/>
        </w:rPr>
        <w:t>.</w:t>
      </w:r>
    </w:p>
    <w:p w:rsidR="001806B2" w:rsidRPr="00766BB4" w:rsidRDefault="00766BB4" w:rsidP="00766BB4">
      <w:pPr>
        <w:ind w:firstLine="284"/>
        <w:rPr>
          <w:rFonts w:cstheme="minorHAnsi"/>
          <w:color w:val="231F20"/>
        </w:rPr>
      </w:pPr>
      <w:r w:rsidRPr="00766BB4">
        <w:rPr>
          <w:rFonts w:cstheme="minorHAnsi"/>
          <w:b/>
        </w:rPr>
        <w:t xml:space="preserve">7 </w:t>
      </w:r>
      <w:r w:rsidR="001806B2" w:rsidRPr="00766BB4">
        <w:rPr>
          <w:rFonts w:cstheme="minorHAnsi"/>
          <w:b/>
        </w:rPr>
        <w:t>Si rende conto che lo spazio geografico è un sistema territoriale, costituito da elementi fisici e antropici legati da rapporti di connessione e/o di interdipendenza.</w:t>
      </w:r>
    </w:p>
    <w:p w:rsidR="00026BEF" w:rsidRPr="00766BB4" w:rsidRDefault="00026BEF" w:rsidP="00766BB4">
      <w:pPr>
        <w:rPr>
          <w:rFonts w:cstheme="minorHAnsi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594"/>
        <w:gridCol w:w="3170"/>
        <w:gridCol w:w="3597"/>
        <w:gridCol w:w="4142"/>
      </w:tblGrid>
      <w:tr w:rsidR="002D7F7C" w:rsidRPr="00766BB4" w:rsidTr="00297E8B">
        <w:tc>
          <w:tcPr>
            <w:tcW w:w="5000" w:type="pct"/>
            <w:gridSpan w:val="4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LIVELLI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</w:p>
        </w:tc>
      </w:tr>
      <w:tr w:rsidR="002D7F7C" w:rsidRPr="00766BB4" w:rsidTr="00867E61">
        <w:tc>
          <w:tcPr>
            <w:tcW w:w="1239" w:type="pct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Livello 1</w:t>
            </w:r>
          </w:p>
          <w:p w:rsidR="002D7F7C" w:rsidRPr="00766BB4" w:rsidRDefault="002D7F7C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D- Iniziale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093" w:type="pct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Livello 2</w:t>
            </w:r>
          </w:p>
          <w:p w:rsidR="002D7F7C" w:rsidRPr="00766BB4" w:rsidRDefault="002D7F7C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C-Base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40" w:type="pct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Livello 3</w:t>
            </w:r>
          </w:p>
          <w:p w:rsidR="002D7F7C" w:rsidRPr="00766BB4" w:rsidRDefault="002D7F7C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B-Intermedio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427" w:type="pct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Livello 4</w:t>
            </w:r>
          </w:p>
          <w:p w:rsidR="002D7F7C" w:rsidRPr="00766BB4" w:rsidRDefault="002D7F7C" w:rsidP="00766BB4">
            <w:pPr>
              <w:rPr>
                <w:rFonts w:cstheme="minorHAnsi"/>
                <w:b/>
                <w:i/>
              </w:rPr>
            </w:pPr>
            <w:r w:rsidRPr="00766BB4">
              <w:rPr>
                <w:rFonts w:cstheme="minorHAnsi"/>
                <w:b/>
                <w:i/>
              </w:rPr>
              <w:t>A-Avanzato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766BB4" w:rsidTr="00297E8B">
        <w:tc>
          <w:tcPr>
            <w:tcW w:w="5000" w:type="pct"/>
            <w:gridSpan w:val="4"/>
          </w:tcPr>
          <w:p w:rsidR="002D7F7C" w:rsidRPr="00766BB4" w:rsidRDefault="002D7F7C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  <w:b/>
              </w:rPr>
              <w:t>DESCRITTORI DI PADRONANZA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</w:p>
        </w:tc>
      </w:tr>
      <w:tr w:rsidR="002D7F7C" w:rsidRPr="00766BB4" w:rsidTr="00867E61">
        <w:tc>
          <w:tcPr>
            <w:tcW w:w="1239" w:type="pct"/>
          </w:tcPr>
          <w:p w:rsidR="00766BB4" w:rsidRPr="00766BB4" w:rsidRDefault="00766BB4" w:rsidP="00766BB4">
            <w:pPr>
              <w:rPr>
                <w:rFonts w:cstheme="minorHAnsi"/>
              </w:rPr>
            </w:pPr>
            <w:r w:rsidRPr="00766BB4">
              <w:rPr>
                <w:rFonts w:cstheme="minorHAnsi"/>
              </w:rPr>
              <w:t>Se opportunamente guidato,  riconosce gli elementi fisici e antropici sul territorio.</w:t>
            </w:r>
          </w:p>
          <w:p w:rsidR="002D7F7C" w:rsidRPr="00766BB4" w:rsidRDefault="002D7F7C" w:rsidP="00766BB4">
            <w:pPr>
              <w:rPr>
                <w:rFonts w:cstheme="minorHAnsi"/>
                <w:b/>
              </w:rPr>
            </w:pPr>
          </w:p>
        </w:tc>
        <w:tc>
          <w:tcPr>
            <w:tcW w:w="1093" w:type="pct"/>
          </w:tcPr>
          <w:p w:rsidR="002D7F7C" w:rsidRPr="00766BB4" w:rsidRDefault="00766BB4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Riconosce gli elementi fisici, antropici sul territorio  e alcune macrotrasformazioni operate dall’uomo</w:t>
            </w:r>
          </w:p>
        </w:tc>
        <w:tc>
          <w:tcPr>
            <w:tcW w:w="1240" w:type="pct"/>
          </w:tcPr>
          <w:p w:rsidR="002D7F7C" w:rsidRPr="00766BB4" w:rsidRDefault="00766BB4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Individua i rapporti di interconnessione tra gli elementi naturali e antropici del territorio.</w:t>
            </w:r>
          </w:p>
        </w:tc>
        <w:tc>
          <w:tcPr>
            <w:tcW w:w="1427" w:type="pct"/>
          </w:tcPr>
          <w:p w:rsidR="002D7F7C" w:rsidRPr="00766BB4" w:rsidRDefault="00766BB4" w:rsidP="00766BB4">
            <w:pPr>
              <w:rPr>
                <w:rFonts w:cstheme="minorHAnsi"/>
                <w:b/>
              </w:rPr>
            </w:pPr>
            <w:r w:rsidRPr="00766BB4">
              <w:rPr>
                <w:rFonts w:cstheme="minorHAnsi"/>
              </w:rPr>
              <w:t>Individua i rapporti di interconnessione tra gli elementi naturali e antropici del territorio e riconosce l’importanza della tutela e della valorizzazione del patrimonio naturale e culturale.</w:t>
            </w:r>
          </w:p>
        </w:tc>
      </w:tr>
    </w:tbl>
    <w:p w:rsidR="00867E61" w:rsidRPr="00766BB4" w:rsidRDefault="00867E61" w:rsidP="00766BB4">
      <w:pPr>
        <w:rPr>
          <w:rFonts w:cstheme="minorHAnsi"/>
        </w:rPr>
      </w:pPr>
    </w:p>
    <w:sectPr w:rsidR="00867E61" w:rsidRPr="00766BB4" w:rsidSect="00A93A5A">
      <w:foot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093" w:rsidRDefault="00E55093" w:rsidP="004E0751">
      <w:pPr>
        <w:spacing w:after="0" w:line="240" w:lineRule="auto"/>
      </w:pPr>
      <w:r>
        <w:separator/>
      </w:r>
    </w:p>
  </w:endnote>
  <w:endnote w:type="continuationSeparator" w:id="0">
    <w:p w:rsidR="00E55093" w:rsidRDefault="00E55093" w:rsidP="004E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0385763"/>
      <w:docPartObj>
        <w:docPartGallery w:val="Page Numbers (Bottom of Page)"/>
        <w:docPartUnique/>
      </w:docPartObj>
    </w:sdtPr>
    <w:sdtEndPr/>
    <w:sdtContent>
      <w:p w:rsidR="00D22CB7" w:rsidRDefault="00D22CB7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50E">
          <w:rPr>
            <w:noProof/>
          </w:rPr>
          <w:t>2</w:t>
        </w:r>
        <w:r>
          <w:fldChar w:fldCharType="end"/>
        </w:r>
      </w:p>
    </w:sdtContent>
  </w:sdt>
  <w:p w:rsidR="00D22CB7" w:rsidRDefault="00D22CB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093" w:rsidRDefault="00E55093" w:rsidP="004E0751">
      <w:pPr>
        <w:spacing w:after="0" w:line="240" w:lineRule="auto"/>
      </w:pPr>
      <w:r>
        <w:separator/>
      </w:r>
    </w:p>
  </w:footnote>
  <w:footnote w:type="continuationSeparator" w:id="0">
    <w:p w:rsidR="00E55093" w:rsidRDefault="00E55093" w:rsidP="004E0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8749D"/>
    <w:multiLevelType w:val="hybridMultilevel"/>
    <w:tmpl w:val="6DD620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16465"/>
    <w:multiLevelType w:val="hybridMultilevel"/>
    <w:tmpl w:val="72DAA448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3A1B47"/>
    <w:multiLevelType w:val="hybridMultilevel"/>
    <w:tmpl w:val="6DAE0C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4026D"/>
    <w:multiLevelType w:val="hybridMultilevel"/>
    <w:tmpl w:val="652232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6595A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204822"/>
    <w:multiLevelType w:val="hybridMultilevel"/>
    <w:tmpl w:val="AA169F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A93E37"/>
    <w:multiLevelType w:val="hybridMultilevel"/>
    <w:tmpl w:val="80FA9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D41B9"/>
    <w:multiLevelType w:val="hybridMultilevel"/>
    <w:tmpl w:val="39F279A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6A4603"/>
    <w:multiLevelType w:val="hybridMultilevel"/>
    <w:tmpl w:val="4274B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C434B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22"/>
    <w:rsid w:val="00026BEF"/>
    <w:rsid w:val="00052844"/>
    <w:rsid w:val="000544E7"/>
    <w:rsid w:val="000613F2"/>
    <w:rsid w:val="00086522"/>
    <w:rsid w:val="00087725"/>
    <w:rsid w:val="000C0450"/>
    <w:rsid w:val="00111BEC"/>
    <w:rsid w:val="00120F26"/>
    <w:rsid w:val="001367BD"/>
    <w:rsid w:val="00155425"/>
    <w:rsid w:val="0015567C"/>
    <w:rsid w:val="001806B2"/>
    <w:rsid w:val="00186BED"/>
    <w:rsid w:val="001A5E30"/>
    <w:rsid w:val="001E4F19"/>
    <w:rsid w:val="00262859"/>
    <w:rsid w:val="0029250E"/>
    <w:rsid w:val="002B0D1D"/>
    <w:rsid w:val="002D56DF"/>
    <w:rsid w:val="002D7F7C"/>
    <w:rsid w:val="002F661A"/>
    <w:rsid w:val="00340777"/>
    <w:rsid w:val="003636DC"/>
    <w:rsid w:val="00397C34"/>
    <w:rsid w:val="00397C60"/>
    <w:rsid w:val="0040470E"/>
    <w:rsid w:val="00424B5D"/>
    <w:rsid w:val="00445889"/>
    <w:rsid w:val="00460035"/>
    <w:rsid w:val="00492082"/>
    <w:rsid w:val="004E0751"/>
    <w:rsid w:val="00506D0D"/>
    <w:rsid w:val="00515E08"/>
    <w:rsid w:val="005204D4"/>
    <w:rsid w:val="005309F3"/>
    <w:rsid w:val="005716D6"/>
    <w:rsid w:val="00573092"/>
    <w:rsid w:val="00573517"/>
    <w:rsid w:val="00595DE6"/>
    <w:rsid w:val="00615ABF"/>
    <w:rsid w:val="00635D94"/>
    <w:rsid w:val="00652FFA"/>
    <w:rsid w:val="00692259"/>
    <w:rsid w:val="006E5F15"/>
    <w:rsid w:val="00732D0E"/>
    <w:rsid w:val="00750358"/>
    <w:rsid w:val="007565AF"/>
    <w:rsid w:val="00766BB4"/>
    <w:rsid w:val="00767A51"/>
    <w:rsid w:val="00781079"/>
    <w:rsid w:val="00867E61"/>
    <w:rsid w:val="00882BB2"/>
    <w:rsid w:val="008A5B4D"/>
    <w:rsid w:val="008C6B74"/>
    <w:rsid w:val="00945411"/>
    <w:rsid w:val="00953935"/>
    <w:rsid w:val="009B25CA"/>
    <w:rsid w:val="00A03D5A"/>
    <w:rsid w:val="00A07203"/>
    <w:rsid w:val="00A934E7"/>
    <w:rsid w:val="00A93A5A"/>
    <w:rsid w:val="00A95EAF"/>
    <w:rsid w:val="00AA7819"/>
    <w:rsid w:val="00B433EB"/>
    <w:rsid w:val="00B45FEE"/>
    <w:rsid w:val="00B552C3"/>
    <w:rsid w:val="00B87671"/>
    <w:rsid w:val="00BC0346"/>
    <w:rsid w:val="00BC7C09"/>
    <w:rsid w:val="00C00BE2"/>
    <w:rsid w:val="00C02493"/>
    <w:rsid w:val="00C034E6"/>
    <w:rsid w:val="00C2391C"/>
    <w:rsid w:val="00C61130"/>
    <w:rsid w:val="00CA02D8"/>
    <w:rsid w:val="00CA49D9"/>
    <w:rsid w:val="00CE3746"/>
    <w:rsid w:val="00D22CB7"/>
    <w:rsid w:val="00DB38AE"/>
    <w:rsid w:val="00DB3F71"/>
    <w:rsid w:val="00DC118B"/>
    <w:rsid w:val="00E05559"/>
    <w:rsid w:val="00E55093"/>
    <w:rsid w:val="00E712CD"/>
    <w:rsid w:val="00F03DFF"/>
    <w:rsid w:val="00F242D7"/>
    <w:rsid w:val="00F42626"/>
    <w:rsid w:val="00F5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9C38DF-868D-4301-89C3-3F2EB30D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04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2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4D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751"/>
  </w:style>
  <w:style w:type="paragraph" w:styleId="Pidipagina">
    <w:name w:val="footer"/>
    <w:basedOn w:val="Normale"/>
    <w:link w:val="Pidipagina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4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Cristina1</dc:creator>
  <cp:keywords/>
  <dc:description/>
  <cp:lastModifiedBy>Cristina1</cp:lastModifiedBy>
  <cp:revision>2</cp:revision>
  <dcterms:created xsi:type="dcterms:W3CDTF">2019-08-31T14:09:00Z</dcterms:created>
  <dcterms:modified xsi:type="dcterms:W3CDTF">2019-08-31T14:09:00Z</dcterms:modified>
</cp:coreProperties>
</file>