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CB7" w:rsidRDefault="00DC0416">
      <w:pPr>
        <w:jc w:val="center"/>
        <w:rPr>
          <w:rFonts w:ascii="Verdana" w:eastAsia="Verdana" w:hAnsi="Verdana" w:cs="Verdana"/>
          <w:b/>
          <w:sz w:val="20"/>
          <w:szCs w:val="20"/>
        </w:rPr>
      </w:pPr>
      <w:bookmarkStart w:id="0" w:name="_GoBack"/>
      <w:bookmarkEnd w:id="0"/>
      <w:r>
        <w:rPr>
          <w:rFonts w:ascii="Verdana" w:eastAsia="Verdana" w:hAnsi="Verdana" w:cs="Verdana"/>
          <w:b/>
          <w:sz w:val="20"/>
          <w:szCs w:val="20"/>
        </w:rPr>
        <w:t>IC LUCCA 3 – SCUOLA MEDIA CARLO DEL PRETE</w:t>
      </w:r>
    </w:p>
    <w:p w:rsidR="009C6CB7" w:rsidRDefault="00DC0416">
      <w:pPr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RUBRICA DI VALUTAZIONE DELLE COMPETENZE</w:t>
      </w:r>
    </w:p>
    <w:p w:rsidR="009C6CB7" w:rsidRDefault="00DC0416">
      <w:pPr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DISCIPLINA : Lingua Inglese</w:t>
      </w:r>
    </w:p>
    <w:p w:rsidR="009C6CB7" w:rsidRDefault="00DC04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b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PROFILO DELLO STUDENTE  che si intende promuovere entro il I ciclo</w:t>
      </w:r>
    </w:p>
    <w:p w:rsidR="009C6CB7" w:rsidRDefault="00DC04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b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 I traguardi sono riconducibili al Livello A2 del Quadro Comune Europeo di Riferimento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>per le lingue del Consiglio d’Europa</w:t>
      </w:r>
    </w:p>
    <w:p w:rsidR="009C6CB7" w:rsidRDefault="009C6C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b/>
          <w:color w:val="000000"/>
          <w:sz w:val="20"/>
          <w:szCs w:val="20"/>
        </w:rPr>
      </w:pPr>
    </w:p>
    <w:p w:rsidR="009C6CB7" w:rsidRDefault="00DC04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b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 xml:space="preserve">INDICATORE/I DI COMPETENZA previsto/i dal modello della certificazione in uscita dalla classe III secondaria di I grado </w:t>
      </w:r>
    </w:p>
    <w:p w:rsidR="009C6CB7" w:rsidRDefault="00DC0416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E’ in grado di esprimersi in lingua inglese a livello elementare (A2 del Quadro Comune Europeo di Riferimento) e di affrontare una comunicazione essenziale in semplici situazioni di vita quotidiana. Utilizza la lingua inglese anche con le tecnologie dell’informazione e della comunicazione</w:t>
      </w:r>
    </w:p>
    <w:p w:rsidR="009C6CB7" w:rsidRDefault="009C6C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b/>
          <w:color w:val="000000"/>
          <w:sz w:val="20"/>
          <w:szCs w:val="20"/>
        </w:rPr>
      </w:pPr>
    </w:p>
    <w:p w:rsidR="009C6CB7" w:rsidRDefault="00DC04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smallCap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smallCaps/>
          <w:color w:val="000000"/>
          <w:sz w:val="20"/>
          <w:szCs w:val="20"/>
        </w:rPr>
        <w:t>TRAGUARDO N. 1 DI SVILUPPO DELLE COMPETENZE</w:t>
      </w:r>
      <w:r>
        <w:rPr>
          <w:rFonts w:ascii="Verdana" w:eastAsia="Verdana" w:hAnsi="Verdana" w:cs="Verdana"/>
          <w:smallCaps/>
          <w:color w:val="000000"/>
          <w:sz w:val="20"/>
          <w:szCs w:val="20"/>
        </w:rPr>
        <w:t xml:space="preserve"> </w:t>
      </w:r>
    </w:p>
    <w:p w:rsidR="009C6CB7" w:rsidRDefault="00DC04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smallCaps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L’alunno comprende oralmente e per iscritto i punti essenziali di testi in lingua standard su argomenti familiari o di studio che affronta normalmente a scuola e nel tempo libero.</w:t>
      </w:r>
    </w:p>
    <w:p w:rsidR="009C6CB7" w:rsidRDefault="009C6C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smallCaps/>
          <w:color w:val="000000"/>
          <w:sz w:val="20"/>
          <w:szCs w:val="20"/>
        </w:rPr>
      </w:pPr>
    </w:p>
    <w:p w:rsidR="009C6CB7" w:rsidRDefault="00DC0416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Facendo riferimento al traguardo di sviluppo individuato, si procede alla descrizione dei livelli di padronanza dello stesso mediante la costruzione di una rubrica di valutazione strutturata nei livelli seguenti:</w:t>
      </w:r>
    </w:p>
    <w:tbl>
      <w:tblPr>
        <w:tblStyle w:val="a"/>
        <w:tblW w:w="145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84"/>
        <w:gridCol w:w="3956"/>
        <w:gridCol w:w="3330"/>
        <w:gridCol w:w="3333"/>
      </w:tblGrid>
      <w:tr w:rsidR="009C6CB7">
        <w:tc>
          <w:tcPr>
            <w:tcW w:w="14503" w:type="dxa"/>
            <w:gridSpan w:val="4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LIVELLI </w:t>
            </w:r>
          </w:p>
          <w:p w:rsidR="009C6CB7" w:rsidRDefault="009C6CB7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9C6CB7">
        <w:tc>
          <w:tcPr>
            <w:tcW w:w="3884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1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D- Iniziale</w:t>
            </w:r>
          </w:p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3956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2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C-Base</w:t>
            </w:r>
          </w:p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3330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3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B-Intermedio</w:t>
            </w:r>
          </w:p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3333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4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A-Avanzato</w:t>
            </w:r>
          </w:p>
          <w:p w:rsidR="009C6CB7" w:rsidRDefault="00DC0416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  <w:p w:rsidR="009C6CB7" w:rsidRDefault="009C6CB7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</w:tbl>
    <w:p w:rsidR="009C6CB7" w:rsidRDefault="009C6CB7">
      <w:pPr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9C6CB7" w:rsidRDefault="009C6CB7">
      <w:pPr>
        <w:jc w:val="both"/>
        <w:rPr>
          <w:rFonts w:ascii="Verdana" w:eastAsia="Verdana" w:hAnsi="Verdana" w:cs="Verdana"/>
          <w:b/>
          <w:sz w:val="20"/>
          <w:szCs w:val="20"/>
        </w:rPr>
      </w:pPr>
    </w:p>
    <w:tbl>
      <w:tblPr>
        <w:tblStyle w:val="a0"/>
        <w:tblW w:w="145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84"/>
        <w:gridCol w:w="3956"/>
        <w:gridCol w:w="3330"/>
        <w:gridCol w:w="3333"/>
      </w:tblGrid>
      <w:tr w:rsidR="009C6CB7">
        <w:tc>
          <w:tcPr>
            <w:tcW w:w="14503" w:type="dxa"/>
            <w:gridSpan w:val="4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DESCRITTORI DI PADRONANZA al termine della classe terza</w:t>
            </w:r>
            <w:r>
              <w:rPr>
                <w:rFonts w:ascii="Verdana" w:eastAsia="Verdana" w:hAnsi="Verdana" w:cs="Verdana"/>
                <w:i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9C6CB7">
        <w:tc>
          <w:tcPr>
            <w:tcW w:w="3884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lastRenderedPageBreak/>
              <w:t>Livello iniziale</w:t>
            </w:r>
          </w:p>
        </w:tc>
        <w:tc>
          <w:tcPr>
            <w:tcW w:w="3956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base</w:t>
            </w:r>
          </w:p>
        </w:tc>
        <w:tc>
          <w:tcPr>
            <w:tcW w:w="3330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intermedio</w:t>
            </w:r>
          </w:p>
        </w:tc>
        <w:tc>
          <w:tcPr>
            <w:tcW w:w="3333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avanzato</w:t>
            </w:r>
          </w:p>
        </w:tc>
      </w:tr>
      <w:tr w:rsidR="009C6CB7">
        <w:tc>
          <w:tcPr>
            <w:tcW w:w="3884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Se aiutato, è in grado di comprendere espressioni di uso quotidiano e familiare</w:t>
            </w:r>
          </w:p>
          <w:p w:rsidR="009C6CB7" w:rsidRDefault="009C6CB7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:rsidR="009C6CB7" w:rsidRDefault="009C6CB7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:rsidR="009C6CB7" w:rsidRDefault="009C6CB7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3956" w:type="dxa"/>
          </w:tcPr>
          <w:p w:rsidR="009C6CB7" w:rsidRDefault="00DC0416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E’ in grado di comprendere espressioni di uso quotidiano e familiare.</w:t>
            </w:r>
          </w:p>
        </w:tc>
        <w:tc>
          <w:tcPr>
            <w:tcW w:w="3330" w:type="dxa"/>
          </w:tcPr>
          <w:p w:rsidR="009C6CB7" w:rsidRDefault="00DC0416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Individua i punti chiave in situazioni nuove su argomenti familiari e di routine.</w:t>
            </w:r>
          </w:p>
        </w:tc>
        <w:tc>
          <w:tcPr>
            <w:tcW w:w="3333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Riesce a comprendere i punti principali di argomenti di attualità e di cultura generale.  Dimostra sicurezza nella comprensione di nuovi argomenti di discussione</w:t>
            </w:r>
          </w:p>
        </w:tc>
      </w:tr>
    </w:tbl>
    <w:p w:rsidR="009C6CB7" w:rsidRDefault="009C6CB7">
      <w:pPr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9C6CB7" w:rsidRDefault="00DC0416">
      <w:pPr>
        <w:jc w:val="both"/>
        <w:rPr>
          <w:rFonts w:ascii="Verdana" w:eastAsia="Verdana" w:hAnsi="Verdana" w:cs="Verdana"/>
          <w:smallCaps/>
          <w:sz w:val="20"/>
          <w:szCs w:val="20"/>
        </w:rPr>
      </w:pPr>
      <w:r>
        <w:rPr>
          <w:rFonts w:ascii="Verdana" w:eastAsia="Verdana" w:hAnsi="Verdana" w:cs="Verdana"/>
          <w:b/>
          <w:smallCaps/>
          <w:sz w:val="20"/>
          <w:szCs w:val="20"/>
        </w:rPr>
        <w:t>TRAGUARDO N. 2 DI SVILUPPO DELLE COMPETENZE</w:t>
      </w:r>
      <w:r>
        <w:rPr>
          <w:rFonts w:ascii="Verdana" w:eastAsia="Verdana" w:hAnsi="Verdana" w:cs="Verdana"/>
          <w:smallCaps/>
          <w:sz w:val="20"/>
          <w:szCs w:val="20"/>
        </w:rPr>
        <w:t xml:space="preserve"> </w:t>
      </w:r>
    </w:p>
    <w:p w:rsidR="009C6CB7" w:rsidRDefault="00DC0416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Descrive oralmente situazioni, racconta avvenimenti ed esperienze personali, espone argomenti di studio.</w:t>
      </w:r>
    </w:p>
    <w:p w:rsidR="009C6CB7" w:rsidRDefault="00DC0416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Facendo riferimento al traguardo di sviluppo individuato, si procede alla descrizione dei livelli di padronanza dello stesso mediante la costruzione di una rubrica di valutazione strutturata nei livelli seguenti:</w:t>
      </w:r>
    </w:p>
    <w:tbl>
      <w:tblPr>
        <w:tblStyle w:val="a1"/>
        <w:tblW w:w="145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84"/>
        <w:gridCol w:w="3956"/>
        <w:gridCol w:w="3330"/>
        <w:gridCol w:w="3333"/>
      </w:tblGrid>
      <w:tr w:rsidR="009C6CB7">
        <w:tc>
          <w:tcPr>
            <w:tcW w:w="14503" w:type="dxa"/>
            <w:gridSpan w:val="4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LIVELLI </w:t>
            </w:r>
          </w:p>
          <w:p w:rsidR="009C6CB7" w:rsidRDefault="009C6CB7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9C6CB7">
        <w:tc>
          <w:tcPr>
            <w:tcW w:w="3884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1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D- Iniziale</w:t>
            </w:r>
          </w:p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3956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2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C-Base</w:t>
            </w:r>
          </w:p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3330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3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B-Intermedio</w:t>
            </w:r>
          </w:p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3333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4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A-Avanzato</w:t>
            </w:r>
          </w:p>
          <w:p w:rsidR="009C6CB7" w:rsidRDefault="00DC0416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  <w:p w:rsidR="009C6CB7" w:rsidRDefault="009C6CB7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</w:tbl>
    <w:p w:rsidR="009C6CB7" w:rsidRDefault="009C6CB7">
      <w:pPr>
        <w:jc w:val="both"/>
        <w:rPr>
          <w:rFonts w:ascii="Times New Roman" w:eastAsia="Times New Roman" w:hAnsi="Times New Roman" w:cs="Times New Roman"/>
        </w:rPr>
      </w:pPr>
    </w:p>
    <w:tbl>
      <w:tblPr>
        <w:tblStyle w:val="a2"/>
        <w:tblW w:w="145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84"/>
        <w:gridCol w:w="3956"/>
        <w:gridCol w:w="3330"/>
        <w:gridCol w:w="3333"/>
      </w:tblGrid>
      <w:tr w:rsidR="009C6CB7">
        <w:tc>
          <w:tcPr>
            <w:tcW w:w="14503" w:type="dxa"/>
            <w:gridSpan w:val="4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DESCRITTORI DI PADRONANZA al termine della classe terza</w:t>
            </w:r>
            <w:r>
              <w:rPr>
                <w:rFonts w:ascii="Verdana" w:eastAsia="Verdana" w:hAnsi="Verdana" w:cs="Verdana"/>
                <w:i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9C6CB7">
        <w:tc>
          <w:tcPr>
            <w:tcW w:w="3884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iniziale</w:t>
            </w:r>
          </w:p>
        </w:tc>
        <w:tc>
          <w:tcPr>
            <w:tcW w:w="3956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base</w:t>
            </w:r>
          </w:p>
        </w:tc>
        <w:tc>
          <w:tcPr>
            <w:tcW w:w="3330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intermedio</w:t>
            </w:r>
          </w:p>
        </w:tc>
        <w:tc>
          <w:tcPr>
            <w:tcW w:w="3333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avanzato</w:t>
            </w:r>
          </w:p>
        </w:tc>
      </w:tr>
      <w:tr w:rsidR="009C6CB7">
        <w:tc>
          <w:tcPr>
            <w:tcW w:w="3884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Se aiutato, è in grado di utilizzare espressioni di uso quotidiano e familiare. E’ in grado di presentare se stesso e gli altri. Se guidato, riesce a  formulare risposte elementari a fini pratici.</w:t>
            </w:r>
          </w:p>
          <w:p w:rsidR="009C6CB7" w:rsidRDefault="009C6CB7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:rsidR="009C6CB7" w:rsidRDefault="009C6CB7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3956" w:type="dxa"/>
          </w:tcPr>
          <w:p w:rsidR="009C6CB7" w:rsidRDefault="00DC0416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>E’ in grado di comprendere espressioni di uso quotidiano e familiare. Riesce ad elaborare risposte a fini pratici anche in situazioni nuove.</w:t>
            </w:r>
          </w:p>
        </w:tc>
        <w:tc>
          <w:tcPr>
            <w:tcW w:w="3330" w:type="dxa"/>
          </w:tcPr>
          <w:p w:rsidR="009C6CB7" w:rsidRDefault="00DC0416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Riesce ad esprimersi in situazioni nuove, fornendo informazioni su argomenti familiari e di routine, descrivendo in termini semplici aspetti relativi </w:t>
            </w: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>all’ambiente circostante</w:t>
            </w:r>
          </w:p>
        </w:tc>
        <w:tc>
          <w:tcPr>
            <w:tcW w:w="3333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 xml:space="preserve">Riesce ad esprimersi  su argomenti di attualità e di cultura generale.  Dimostra sicurezza nell’espressione orale, proponendo nuovi argomenti di discussione e </w:t>
            </w: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>sostenendo le proprie opinioni. E’ in grado di descrivere esperienze ed eventi, sogni, speranze e ambizioni.</w:t>
            </w:r>
          </w:p>
        </w:tc>
      </w:tr>
    </w:tbl>
    <w:p w:rsidR="009C6CB7" w:rsidRDefault="009C6CB7">
      <w:pPr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9C6CB7" w:rsidRDefault="00DC0416">
      <w:pPr>
        <w:jc w:val="both"/>
        <w:rPr>
          <w:rFonts w:ascii="Verdana" w:eastAsia="Verdana" w:hAnsi="Verdana" w:cs="Verdana"/>
          <w:smallCaps/>
          <w:sz w:val="20"/>
          <w:szCs w:val="20"/>
        </w:rPr>
      </w:pPr>
      <w:r>
        <w:rPr>
          <w:rFonts w:ascii="Verdana" w:eastAsia="Verdana" w:hAnsi="Verdana" w:cs="Verdana"/>
          <w:b/>
          <w:smallCaps/>
          <w:sz w:val="20"/>
          <w:szCs w:val="20"/>
        </w:rPr>
        <w:t>TRAGUARDO N. 3 DI SVILUPPO DELLE COMPETENZE</w:t>
      </w:r>
      <w:r>
        <w:rPr>
          <w:rFonts w:ascii="Verdana" w:eastAsia="Verdana" w:hAnsi="Verdana" w:cs="Verdana"/>
          <w:smallCaps/>
          <w:sz w:val="20"/>
          <w:szCs w:val="20"/>
        </w:rPr>
        <w:t xml:space="preserve"> </w:t>
      </w:r>
    </w:p>
    <w:p w:rsidR="009C6CB7" w:rsidRDefault="00DC0416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Interagisce con uno o più interlocutori in contesti familiari e su argomenti noti.</w:t>
      </w:r>
    </w:p>
    <w:p w:rsidR="009C6CB7" w:rsidRDefault="00DC0416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Facendo riferimento al traguardo di sviluppo individuato, si procede alla descrizione dei livelli di padronanza dello stesso mediante la costruzione di una rubrica di valutazione strutturata nei livelli seguenti:</w:t>
      </w:r>
    </w:p>
    <w:tbl>
      <w:tblPr>
        <w:tblStyle w:val="a3"/>
        <w:tblW w:w="145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84"/>
        <w:gridCol w:w="3956"/>
        <w:gridCol w:w="3330"/>
        <w:gridCol w:w="3333"/>
      </w:tblGrid>
      <w:tr w:rsidR="009C6CB7">
        <w:tc>
          <w:tcPr>
            <w:tcW w:w="14503" w:type="dxa"/>
            <w:gridSpan w:val="4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LIVELLI </w:t>
            </w:r>
          </w:p>
          <w:p w:rsidR="009C6CB7" w:rsidRDefault="009C6CB7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9C6CB7">
        <w:tc>
          <w:tcPr>
            <w:tcW w:w="3884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1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D- Iniziale</w:t>
            </w:r>
          </w:p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3956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2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C-Base</w:t>
            </w:r>
          </w:p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3330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3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B-Intermedio</w:t>
            </w:r>
          </w:p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3333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4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A-Avanzato</w:t>
            </w:r>
          </w:p>
          <w:p w:rsidR="009C6CB7" w:rsidRDefault="00DC0416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  <w:p w:rsidR="009C6CB7" w:rsidRDefault="009C6CB7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</w:tbl>
    <w:p w:rsidR="009C6CB7" w:rsidRDefault="009C6CB7">
      <w:pPr>
        <w:jc w:val="both"/>
        <w:rPr>
          <w:rFonts w:ascii="Times New Roman" w:eastAsia="Times New Roman" w:hAnsi="Times New Roman" w:cs="Times New Roman"/>
        </w:rPr>
      </w:pPr>
    </w:p>
    <w:tbl>
      <w:tblPr>
        <w:tblStyle w:val="a4"/>
        <w:tblW w:w="145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84"/>
        <w:gridCol w:w="3956"/>
        <w:gridCol w:w="3330"/>
        <w:gridCol w:w="3333"/>
      </w:tblGrid>
      <w:tr w:rsidR="009C6CB7">
        <w:tc>
          <w:tcPr>
            <w:tcW w:w="14503" w:type="dxa"/>
            <w:gridSpan w:val="4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DESCRITTORI DI PADRONANZA al termine della classe terza</w:t>
            </w:r>
            <w:r>
              <w:rPr>
                <w:rFonts w:ascii="Verdana" w:eastAsia="Verdana" w:hAnsi="Verdana" w:cs="Verdana"/>
                <w:i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9C6CB7">
        <w:tc>
          <w:tcPr>
            <w:tcW w:w="3884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iniziale</w:t>
            </w:r>
          </w:p>
        </w:tc>
        <w:tc>
          <w:tcPr>
            <w:tcW w:w="3956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base</w:t>
            </w:r>
          </w:p>
        </w:tc>
        <w:tc>
          <w:tcPr>
            <w:tcW w:w="3330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intermedio</w:t>
            </w:r>
          </w:p>
        </w:tc>
        <w:tc>
          <w:tcPr>
            <w:tcW w:w="3333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avanzato</w:t>
            </w:r>
          </w:p>
        </w:tc>
      </w:tr>
      <w:tr w:rsidR="009C6CB7">
        <w:tc>
          <w:tcPr>
            <w:tcW w:w="3884" w:type="dxa"/>
          </w:tcPr>
          <w:p w:rsidR="009C6CB7" w:rsidRDefault="00DC0416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Se guidato, riesce a  formulare domande e risposte elementari a fini pratici.</w:t>
            </w:r>
          </w:p>
        </w:tc>
        <w:tc>
          <w:tcPr>
            <w:tcW w:w="3956" w:type="dxa"/>
          </w:tcPr>
          <w:p w:rsidR="009C6CB7" w:rsidRDefault="00DC0416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.Riesce a  formulare domande e risposte a fini pratici in autonomia</w:t>
            </w:r>
          </w:p>
        </w:tc>
        <w:tc>
          <w:tcPr>
            <w:tcW w:w="3330" w:type="dxa"/>
          </w:tcPr>
          <w:p w:rsidR="009C6CB7" w:rsidRDefault="00DC0416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Riesce ad interagire con gli altri in situazioni nuove, scambiando informazioni su argomenti familiari e di routine, descrivendo in termini semplici aspetti relativi all’ambiente circostante</w:t>
            </w:r>
          </w:p>
        </w:tc>
        <w:tc>
          <w:tcPr>
            <w:tcW w:w="3333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Riesce a interagire su argomenti di attualità e di cultura generale. Dimostra sicurezza nell’interazione con gli altri proponendo nuovi argomenti di discussione e sostenendo le proprie opinioni. E’ in grado di descrivere esperienze ed eventi, sogni, </w:t>
            </w: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>speranze e ambizioni.</w:t>
            </w:r>
          </w:p>
        </w:tc>
      </w:tr>
    </w:tbl>
    <w:p w:rsidR="009C6CB7" w:rsidRDefault="009C6CB7">
      <w:pPr>
        <w:jc w:val="both"/>
        <w:rPr>
          <w:rFonts w:ascii="Verdana" w:eastAsia="Verdana" w:hAnsi="Verdana" w:cs="Verdana"/>
          <w:b/>
          <w:smallCaps/>
          <w:sz w:val="20"/>
          <w:szCs w:val="20"/>
        </w:rPr>
      </w:pPr>
    </w:p>
    <w:p w:rsidR="009C6CB7" w:rsidRDefault="00DC0416">
      <w:pPr>
        <w:jc w:val="both"/>
        <w:rPr>
          <w:rFonts w:ascii="Verdana" w:eastAsia="Verdana" w:hAnsi="Verdana" w:cs="Verdana"/>
          <w:smallCaps/>
          <w:sz w:val="20"/>
          <w:szCs w:val="20"/>
        </w:rPr>
      </w:pPr>
      <w:r>
        <w:rPr>
          <w:rFonts w:ascii="Verdana" w:eastAsia="Verdana" w:hAnsi="Verdana" w:cs="Verdana"/>
          <w:b/>
          <w:smallCaps/>
          <w:sz w:val="20"/>
          <w:szCs w:val="20"/>
        </w:rPr>
        <w:t>TRAGUARDO N. 4 DI SVILUPPO DELLE COMPETENZE</w:t>
      </w:r>
      <w:r>
        <w:rPr>
          <w:rFonts w:ascii="Verdana" w:eastAsia="Verdana" w:hAnsi="Verdana" w:cs="Verdana"/>
          <w:smallCaps/>
          <w:sz w:val="20"/>
          <w:szCs w:val="20"/>
        </w:rPr>
        <w:t xml:space="preserve"> </w:t>
      </w:r>
    </w:p>
    <w:p w:rsidR="009C6CB7" w:rsidRDefault="00DC0416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Legge semplici testi con diverse strategie adeguate allo scopo.</w:t>
      </w:r>
    </w:p>
    <w:p w:rsidR="009C6CB7" w:rsidRDefault="00DC0416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Facendo riferimento al traguardo di sviluppo individuato, si procede alla descrizione dei livelli di padronanza dello stesso mediante la costruzione di una rubrica di valutazione strutturata nei livelli seguenti:</w:t>
      </w:r>
    </w:p>
    <w:tbl>
      <w:tblPr>
        <w:tblStyle w:val="a5"/>
        <w:tblW w:w="145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84"/>
        <w:gridCol w:w="3956"/>
        <w:gridCol w:w="3330"/>
        <w:gridCol w:w="3333"/>
      </w:tblGrid>
      <w:tr w:rsidR="009C6CB7">
        <w:tc>
          <w:tcPr>
            <w:tcW w:w="14503" w:type="dxa"/>
            <w:gridSpan w:val="4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LIVELLI </w:t>
            </w:r>
          </w:p>
          <w:p w:rsidR="009C6CB7" w:rsidRDefault="009C6CB7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9C6CB7">
        <w:tc>
          <w:tcPr>
            <w:tcW w:w="3884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1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D- Iniziale</w:t>
            </w:r>
          </w:p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3956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2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C-Base</w:t>
            </w:r>
          </w:p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3330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3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B-Intermedio</w:t>
            </w:r>
          </w:p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3333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4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A-Avanzato</w:t>
            </w:r>
          </w:p>
          <w:p w:rsidR="009C6CB7" w:rsidRDefault="00DC0416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  <w:p w:rsidR="009C6CB7" w:rsidRDefault="009C6CB7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</w:tbl>
    <w:p w:rsidR="009C6CB7" w:rsidRDefault="009C6CB7">
      <w:pPr>
        <w:jc w:val="both"/>
      </w:pPr>
    </w:p>
    <w:tbl>
      <w:tblPr>
        <w:tblStyle w:val="a6"/>
        <w:tblW w:w="145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84"/>
        <w:gridCol w:w="3956"/>
        <w:gridCol w:w="3330"/>
        <w:gridCol w:w="3333"/>
      </w:tblGrid>
      <w:tr w:rsidR="009C6CB7">
        <w:tc>
          <w:tcPr>
            <w:tcW w:w="14503" w:type="dxa"/>
            <w:gridSpan w:val="4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DESCRITTORI DI PADRONANZA al termine della classe terza</w:t>
            </w:r>
            <w:r>
              <w:rPr>
                <w:rFonts w:ascii="Verdana" w:eastAsia="Verdana" w:hAnsi="Verdana" w:cs="Verdana"/>
                <w:i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9C6CB7">
        <w:tc>
          <w:tcPr>
            <w:tcW w:w="3884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iniziale</w:t>
            </w:r>
          </w:p>
        </w:tc>
        <w:tc>
          <w:tcPr>
            <w:tcW w:w="3956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base</w:t>
            </w:r>
          </w:p>
        </w:tc>
        <w:tc>
          <w:tcPr>
            <w:tcW w:w="3330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intermedio</w:t>
            </w:r>
          </w:p>
        </w:tc>
        <w:tc>
          <w:tcPr>
            <w:tcW w:w="3333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avanzato</w:t>
            </w:r>
          </w:p>
        </w:tc>
      </w:tr>
      <w:tr w:rsidR="009C6CB7">
        <w:tc>
          <w:tcPr>
            <w:tcW w:w="3884" w:type="dxa"/>
          </w:tcPr>
          <w:p w:rsidR="009C6CB7" w:rsidRDefault="00DC0416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Se opportunamente guidato, è in grado di leggere e comprendere semplici testi legati a situazioni familiari.</w:t>
            </w:r>
          </w:p>
        </w:tc>
        <w:tc>
          <w:tcPr>
            <w:tcW w:w="3956" w:type="dxa"/>
          </w:tcPr>
          <w:p w:rsidR="009C6CB7" w:rsidRDefault="00DC0416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E’ in grado di leggere e comprendere testi  semplici legati all’ambiente familiare e ad argomenti noti anche in situazioni nuove. </w:t>
            </w:r>
          </w:p>
        </w:tc>
        <w:tc>
          <w:tcPr>
            <w:tcW w:w="3330" w:type="dxa"/>
          </w:tcPr>
          <w:p w:rsidR="009C6CB7" w:rsidRDefault="00DC0416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E’ in grado di leggere e individuare informazioni esplicite in brevi testi di uso quotidiano e in lettere personali.</w:t>
            </w:r>
          </w:p>
        </w:tc>
        <w:tc>
          <w:tcPr>
            <w:tcW w:w="3333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Dimostra di saper leggere e comprendere testi relativamente lunghi per trovare informazioni specifiche relative ai propri interessi e ai contenuti di studio di altre discipline. Dimostra sicurezza nella comprensione di nuovi argomenti.</w:t>
            </w:r>
          </w:p>
        </w:tc>
      </w:tr>
    </w:tbl>
    <w:p w:rsidR="009C6CB7" w:rsidRDefault="009C6CB7">
      <w:pPr>
        <w:jc w:val="both"/>
        <w:rPr>
          <w:rFonts w:ascii="Verdana" w:eastAsia="Verdana" w:hAnsi="Verdana" w:cs="Verdana"/>
          <w:smallCaps/>
          <w:sz w:val="20"/>
          <w:szCs w:val="20"/>
        </w:rPr>
      </w:pPr>
    </w:p>
    <w:p w:rsidR="009C6CB7" w:rsidRDefault="00DC0416">
      <w:pPr>
        <w:jc w:val="both"/>
        <w:rPr>
          <w:rFonts w:ascii="Verdana" w:eastAsia="Verdana" w:hAnsi="Verdana" w:cs="Verdana"/>
          <w:smallCaps/>
          <w:sz w:val="20"/>
          <w:szCs w:val="20"/>
        </w:rPr>
      </w:pPr>
      <w:r>
        <w:rPr>
          <w:rFonts w:ascii="Verdana" w:eastAsia="Verdana" w:hAnsi="Verdana" w:cs="Verdana"/>
          <w:b/>
          <w:smallCaps/>
          <w:sz w:val="20"/>
          <w:szCs w:val="20"/>
        </w:rPr>
        <w:t>TRAGUARDO N. 5 DI SVILUPPO DELLE COMPETENZE</w:t>
      </w:r>
      <w:r>
        <w:rPr>
          <w:rFonts w:ascii="Verdana" w:eastAsia="Verdana" w:hAnsi="Verdana" w:cs="Verdana"/>
          <w:smallCaps/>
          <w:sz w:val="20"/>
          <w:szCs w:val="20"/>
        </w:rPr>
        <w:t xml:space="preserve"> </w:t>
      </w:r>
    </w:p>
    <w:p w:rsidR="009C6CB7" w:rsidRDefault="00DC04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lastRenderedPageBreak/>
        <w:t>Legge testi informativi e ascolta spiegazioni attinenti a contenuti di studio di altre discipline.</w:t>
      </w:r>
    </w:p>
    <w:p w:rsidR="009C6CB7" w:rsidRDefault="009C6C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:rsidR="009C6CB7" w:rsidRDefault="009C6C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9C6CB7" w:rsidRDefault="00DC0416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Facendo riferimento al traguardo di sviluppo individuato, si procede alla descrizione dei livelli di padronanza dello stesso mediante la costruzione di una rubrica di valutazione strutturata nei livelli seguenti:</w:t>
      </w:r>
    </w:p>
    <w:tbl>
      <w:tblPr>
        <w:tblStyle w:val="a7"/>
        <w:tblW w:w="145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84"/>
        <w:gridCol w:w="3956"/>
        <w:gridCol w:w="3330"/>
        <w:gridCol w:w="3333"/>
      </w:tblGrid>
      <w:tr w:rsidR="009C6CB7">
        <w:tc>
          <w:tcPr>
            <w:tcW w:w="14503" w:type="dxa"/>
            <w:gridSpan w:val="4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LIVELLI </w:t>
            </w:r>
          </w:p>
          <w:p w:rsidR="009C6CB7" w:rsidRDefault="009C6CB7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9C6CB7">
        <w:tc>
          <w:tcPr>
            <w:tcW w:w="3884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1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D- Iniziale</w:t>
            </w:r>
          </w:p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3956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2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C-Base</w:t>
            </w:r>
          </w:p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3330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3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B-Intermedio</w:t>
            </w:r>
          </w:p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3333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4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A-Avanzato</w:t>
            </w:r>
          </w:p>
          <w:p w:rsidR="009C6CB7" w:rsidRDefault="00DC0416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  <w:p w:rsidR="009C6CB7" w:rsidRDefault="009C6CB7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</w:tbl>
    <w:p w:rsidR="009C6CB7" w:rsidRDefault="009C6CB7">
      <w:pPr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9C6CB7" w:rsidRDefault="009C6CB7">
      <w:pPr>
        <w:jc w:val="both"/>
        <w:rPr>
          <w:rFonts w:ascii="Verdana" w:eastAsia="Verdana" w:hAnsi="Verdana" w:cs="Verdana"/>
          <w:b/>
          <w:sz w:val="20"/>
          <w:szCs w:val="20"/>
        </w:rPr>
      </w:pPr>
    </w:p>
    <w:tbl>
      <w:tblPr>
        <w:tblStyle w:val="a8"/>
        <w:tblW w:w="145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84"/>
        <w:gridCol w:w="3956"/>
        <w:gridCol w:w="3330"/>
        <w:gridCol w:w="3333"/>
      </w:tblGrid>
      <w:tr w:rsidR="009C6CB7">
        <w:tc>
          <w:tcPr>
            <w:tcW w:w="14503" w:type="dxa"/>
            <w:gridSpan w:val="4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DESCRITTORI DI PADRONANZA al termine della classe terza</w:t>
            </w:r>
            <w:r>
              <w:rPr>
                <w:rFonts w:ascii="Verdana" w:eastAsia="Verdana" w:hAnsi="Verdana" w:cs="Verdana"/>
                <w:i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9C6CB7">
        <w:tc>
          <w:tcPr>
            <w:tcW w:w="3884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iniziale</w:t>
            </w:r>
          </w:p>
        </w:tc>
        <w:tc>
          <w:tcPr>
            <w:tcW w:w="3956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base</w:t>
            </w:r>
          </w:p>
        </w:tc>
        <w:tc>
          <w:tcPr>
            <w:tcW w:w="3330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intermedio</w:t>
            </w:r>
          </w:p>
        </w:tc>
        <w:tc>
          <w:tcPr>
            <w:tcW w:w="3333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avanzato</w:t>
            </w:r>
          </w:p>
        </w:tc>
      </w:tr>
      <w:tr w:rsidR="009C6CB7">
        <w:tc>
          <w:tcPr>
            <w:tcW w:w="3884" w:type="dxa"/>
          </w:tcPr>
          <w:p w:rsidR="009C6CB7" w:rsidRDefault="00DC0416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Se opportunamente guidato, è in grado di leggere e ascoltare testi legati a situazioni specifiche.</w:t>
            </w:r>
          </w:p>
        </w:tc>
        <w:tc>
          <w:tcPr>
            <w:tcW w:w="3956" w:type="dxa"/>
          </w:tcPr>
          <w:p w:rsidR="009C6CB7" w:rsidRDefault="00DC0416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E’ in grado di leggere e ascoltare testi  specifici legati all’ambiente familiare e ad argomenti noti anche in situazioni nuove.</w:t>
            </w:r>
          </w:p>
        </w:tc>
        <w:tc>
          <w:tcPr>
            <w:tcW w:w="3330" w:type="dxa"/>
          </w:tcPr>
          <w:p w:rsidR="009C6CB7" w:rsidRDefault="00DC0416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E’ in grado di leggere, ascoltare e individuare informazioni esplicite in testi riguardanti istruzioni per l’uso di un oggetto, per lo svolgimento di giochi e per attività collaborative.</w:t>
            </w:r>
          </w:p>
        </w:tc>
        <w:tc>
          <w:tcPr>
            <w:tcW w:w="3333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E’ in grado di leggere e ascoltare testi relativamente complessi come semplici biografie, testi narrativi in edizioni graduate anche relativi ad altre discipline.</w:t>
            </w:r>
          </w:p>
        </w:tc>
      </w:tr>
    </w:tbl>
    <w:p w:rsidR="009C6CB7" w:rsidRDefault="009C6CB7">
      <w:pPr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9C6CB7" w:rsidRDefault="00DC0416">
      <w:pPr>
        <w:jc w:val="both"/>
        <w:rPr>
          <w:rFonts w:ascii="Verdana" w:eastAsia="Verdana" w:hAnsi="Verdana" w:cs="Verdana"/>
          <w:smallCaps/>
          <w:sz w:val="20"/>
          <w:szCs w:val="20"/>
        </w:rPr>
      </w:pPr>
      <w:r>
        <w:rPr>
          <w:rFonts w:ascii="Verdana" w:eastAsia="Verdana" w:hAnsi="Verdana" w:cs="Verdana"/>
          <w:b/>
          <w:smallCaps/>
          <w:sz w:val="20"/>
          <w:szCs w:val="20"/>
        </w:rPr>
        <w:t>TRAGUARDO N. 6 DI SVILUPPO DELLE COMPETENZE</w:t>
      </w:r>
      <w:r>
        <w:rPr>
          <w:rFonts w:ascii="Verdana" w:eastAsia="Verdana" w:hAnsi="Verdana" w:cs="Verdana"/>
          <w:smallCaps/>
          <w:sz w:val="20"/>
          <w:szCs w:val="20"/>
        </w:rPr>
        <w:t xml:space="preserve"> </w:t>
      </w:r>
    </w:p>
    <w:p w:rsidR="009C6CB7" w:rsidRDefault="00DC04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Scrive semplici resoconti e compone brevi lettere o messaggi rivolti a coetanei e familiari.</w:t>
      </w:r>
    </w:p>
    <w:p w:rsidR="009C6CB7" w:rsidRDefault="009C6C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9C6CB7" w:rsidRDefault="00DC0416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lastRenderedPageBreak/>
        <w:t>Facendo riferimento al traguardo di sviluppo individuato, si procede alla descrizione dei livelli di padronanza dello stesso mediante la costruzione di una rubrica di valutazione strutturata nei livelli seguenti:</w:t>
      </w:r>
    </w:p>
    <w:tbl>
      <w:tblPr>
        <w:tblStyle w:val="a9"/>
        <w:tblW w:w="145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84"/>
        <w:gridCol w:w="3956"/>
        <w:gridCol w:w="3330"/>
        <w:gridCol w:w="3333"/>
      </w:tblGrid>
      <w:tr w:rsidR="009C6CB7">
        <w:tc>
          <w:tcPr>
            <w:tcW w:w="14503" w:type="dxa"/>
            <w:gridSpan w:val="4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LIVELLI </w:t>
            </w:r>
          </w:p>
          <w:p w:rsidR="009C6CB7" w:rsidRDefault="009C6CB7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9C6CB7">
        <w:tc>
          <w:tcPr>
            <w:tcW w:w="3884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1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D- Iniziale</w:t>
            </w:r>
          </w:p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3956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2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C-Base</w:t>
            </w:r>
          </w:p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3330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3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B-Intermedio</w:t>
            </w:r>
          </w:p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3333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4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A-Avanzato</w:t>
            </w:r>
          </w:p>
          <w:p w:rsidR="009C6CB7" w:rsidRDefault="00DC0416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  <w:p w:rsidR="009C6CB7" w:rsidRDefault="009C6CB7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</w:tbl>
    <w:p w:rsidR="009C6CB7" w:rsidRDefault="009C6CB7">
      <w:pPr>
        <w:jc w:val="both"/>
        <w:rPr>
          <w:rFonts w:ascii="Verdana" w:eastAsia="Verdana" w:hAnsi="Verdana" w:cs="Verdana"/>
          <w:b/>
          <w:sz w:val="20"/>
          <w:szCs w:val="20"/>
        </w:rPr>
      </w:pPr>
    </w:p>
    <w:tbl>
      <w:tblPr>
        <w:tblStyle w:val="aa"/>
        <w:tblW w:w="145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84"/>
        <w:gridCol w:w="3956"/>
        <w:gridCol w:w="3330"/>
        <w:gridCol w:w="3333"/>
      </w:tblGrid>
      <w:tr w:rsidR="009C6CB7">
        <w:tc>
          <w:tcPr>
            <w:tcW w:w="14503" w:type="dxa"/>
            <w:gridSpan w:val="4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DESCRITTORI DI PADRONANZA al termine della classe terza</w:t>
            </w:r>
            <w:r>
              <w:rPr>
                <w:rFonts w:ascii="Verdana" w:eastAsia="Verdana" w:hAnsi="Verdana" w:cs="Verdana"/>
                <w:i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9C6CB7">
        <w:tc>
          <w:tcPr>
            <w:tcW w:w="3884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iniziale</w:t>
            </w:r>
          </w:p>
        </w:tc>
        <w:tc>
          <w:tcPr>
            <w:tcW w:w="3956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base</w:t>
            </w:r>
          </w:p>
        </w:tc>
        <w:tc>
          <w:tcPr>
            <w:tcW w:w="3330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intermedio</w:t>
            </w:r>
          </w:p>
        </w:tc>
        <w:tc>
          <w:tcPr>
            <w:tcW w:w="3333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avanzato</w:t>
            </w:r>
          </w:p>
        </w:tc>
      </w:tr>
      <w:tr w:rsidR="009C6CB7">
        <w:tc>
          <w:tcPr>
            <w:tcW w:w="3884" w:type="dxa"/>
          </w:tcPr>
          <w:p w:rsidR="009C6CB7" w:rsidRDefault="00DC0416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Se opportunamente guidato, è in grado di scrivere testi legati a situazioni familiari.</w:t>
            </w:r>
          </w:p>
        </w:tc>
        <w:tc>
          <w:tcPr>
            <w:tcW w:w="3956" w:type="dxa"/>
          </w:tcPr>
          <w:p w:rsidR="009C6CB7" w:rsidRDefault="00DC0416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E’ in grado di scrivere testi legati all’ambiente familiare e ad argomenti noti anche in situazioni nuove. </w:t>
            </w:r>
          </w:p>
        </w:tc>
        <w:tc>
          <w:tcPr>
            <w:tcW w:w="3330" w:type="dxa"/>
          </w:tcPr>
          <w:p w:rsidR="009C6CB7" w:rsidRDefault="00DC0416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E’ in grado di raccontare per iscritto esperienze esprimendo sensazioni ed opinioni anche in situazioni nuove.</w:t>
            </w:r>
          </w:p>
        </w:tc>
        <w:tc>
          <w:tcPr>
            <w:tcW w:w="3333" w:type="dxa"/>
          </w:tcPr>
          <w:p w:rsidR="009C6CB7" w:rsidRDefault="00DC0416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E’ in grado di scrivere lettere personali adeguate al destinatario e brevi resoconti di testi autentici utilizzando un linguaggio adeguato.</w:t>
            </w:r>
          </w:p>
        </w:tc>
      </w:tr>
    </w:tbl>
    <w:p w:rsidR="009C6CB7" w:rsidRDefault="009C6CB7">
      <w:pPr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9C6CB7" w:rsidRDefault="00DC0416">
      <w:pPr>
        <w:jc w:val="both"/>
        <w:rPr>
          <w:rFonts w:ascii="Verdana" w:eastAsia="Verdana" w:hAnsi="Verdana" w:cs="Verdana"/>
          <w:b/>
          <w:smallCaps/>
          <w:sz w:val="20"/>
          <w:szCs w:val="20"/>
        </w:rPr>
      </w:pPr>
      <w:r>
        <w:rPr>
          <w:rFonts w:ascii="Verdana" w:eastAsia="Verdana" w:hAnsi="Verdana" w:cs="Verdana"/>
          <w:b/>
          <w:smallCaps/>
          <w:sz w:val="20"/>
          <w:szCs w:val="20"/>
        </w:rPr>
        <w:t>TRAGUARDO N. 7 DI SVILUPPO DELLE COMPETENZE</w:t>
      </w:r>
    </w:p>
    <w:p w:rsidR="009C6CB7" w:rsidRDefault="00DC04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Individua elementi culturali veicolati dalla lingua materna o di scolarizzazione e li confronta con quelli veicolati dalla lingua straniera, senza atteggiamenti di rifiuto. </w:t>
      </w:r>
    </w:p>
    <w:p w:rsidR="009C6CB7" w:rsidRDefault="009C6C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9C6CB7" w:rsidRDefault="00DC0416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Facendo riferimento al traguardo di sviluppo individuato, si procede alla descrizione dei livelli di padronanza dello stesso mediante la costruzione di una rubrica di valutazione strutturata nei livelli seguenti:</w:t>
      </w:r>
    </w:p>
    <w:tbl>
      <w:tblPr>
        <w:tblStyle w:val="ab"/>
        <w:tblW w:w="145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84"/>
        <w:gridCol w:w="3956"/>
        <w:gridCol w:w="3330"/>
        <w:gridCol w:w="3333"/>
      </w:tblGrid>
      <w:tr w:rsidR="009C6CB7">
        <w:tc>
          <w:tcPr>
            <w:tcW w:w="14503" w:type="dxa"/>
            <w:gridSpan w:val="4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LIVELLI </w:t>
            </w:r>
          </w:p>
          <w:p w:rsidR="009C6CB7" w:rsidRDefault="009C6CB7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9C6CB7">
        <w:tc>
          <w:tcPr>
            <w:tcW w:w="3884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1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D- Iniziale</w:t>
            </w:r>
          </w:p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>L’alunno/a, se opportunamente guidato/a, svolge compiti semplici in situazioni note</w:t>
            </w:r>
          </w:p>
        </w:tc>
        <w:tc>
          <w:tcPr>
            <w:tcW w:w="3956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lastRenderedPageBreak/>
              <w:t>Livello 2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C-Base</w:t>
            </w:r>
          </w:p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3330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lastRenderedPageBreak/>
              <w:t>Livello 3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B-Intermedio</w:t>
            </w:r>
          </w:p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3333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lastRenderedPageBreak/>
              <w:t>Livello 4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A-Avanzato</w:t>
            </w:r>
          </w:p>
          <w:p w:rsidR="009C6CB7" w:rsidRDefault="00DC0416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  <w:p w:rsidR="009C6CB7" w:rsidRDefault="009C6CB7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</w:tbl>
    <w:p w:rsidR="009C6CB7" w:rsidRDefault="009C6C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9C6CB7" w:rsidRDefault="009C6C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c"/>
        <w:tblW w:w="145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84"/>
        <w:gridCol w:w="3956"/>
        <w:gridCol w:w="3330"/>
        <w:gridCol w:w="3333"/>
      </w:tblGrid>
      <w:tr w:rsidR="009C6CB7">
        <w:tc>
          <w:tcPr>
            <w:tcW w:w="14503" w:type="dxa"/>
            <w:gridSpan w:val="4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DESCRITTORI DI PADRONANZA al termine della classe terza</w:t>
            </w:r>
            <w:r>
              <w:rPr>
                <w:rFonts w:ascii="Verdana" w:eastAsia="Verdana" w:hAnsi="Verdana" w:cs="Verdana"/>
                <w:i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9C6CB7">
        <w:tc>
          <w:tcPr>
            <w:tcW w:w="3884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iniziale</w:t>
            </w:r>
          </w:p>
        </w:tc>
        <w:tc>
          <w:tcPr>
            <w:tcW w:w="3956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base</w:t>
            </w:r>
          </w:p>
        </w:tc>
        <w:tc>
          <w:tcPr>
            <w:tcW w:w="3330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intermedio</w:t>
            </w:r>
          </w:p>
        </w:tc>
        <w:tc>
          <w:tcPr>
            <w:tcW w:w="3333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avanzato</w:t>
            </w:r>
          </w:p>
        </w:tc>
      </w:tr>
      <w:tr w:rsidR="009C6CB7">
        <w:tc>
          <w:tcPr>
            <w:tcW w:w="3884" w:type="dxa"/>
          </w:tcPr>
          <w:p w:rsidR="009C6CB7" w:rsidRDefault="00DC0416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Se opportunamente guidato, è in grado di rilevare affinità e differenze tra la lingua materna e la lingua straniera.</w:t>
            </w:r>
          </w:p>
        </w:tc>
        <w:tc>
          <w:tcPr>
            <w:tcW w:w="3956" w:type="dxa"/>
          </w:tcPr>
          <w:p w:rsidR="009C6CB7" w:rsidRDefault="00DC0416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E’ in grado di confrontare parole e strutture relative a codici verbali diversi.</w:t>
            </w:r>
          </w:p>
        </w:tc>
        <w:tc>
          <w:tcPr>
            <w:tcW w:w="3330" w:type="dxa"/>
          </w:tcPr>
          <w:p w:rsidR="009C6CB7" w:rsidRDefault="00DC0416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E’ in grado di rilevare analogie o differenze tra comportamenti legati agli usi e costumi di lingue diverse.</w:t>
            </w:r>
          </w:p>
        </w:tc>
        <w:tc>
          <w:tcPr>
            <w:tcW w:w="3333" w:type="dxa"/>
          </w:tcPr>
          <w:p w:rsidR="009C6CB7" w:rsidRDefault="00DC0416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Riesce ad adeguare il proprio comportamento e il proprio registro linguistico ai diversi contesti.</w:t>
            </w:r>
          </w:p>
        </w:tc>
      </w:tr>
    </w:tbl>
    <w:p w:rsidR="009C6CB7" w:rsidRDefault="009C6CB7">
      <w:pPr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9C6CB7" w:rsidRDefault="00DC0416">
      <w:pPr>
        <w:jc w:val="both"/>
        <w:rPr>
          <w:rFonts w:ascii="Verdana" w:eastAsia="Verdana" w:hAnsi="Verdana" w:cs="Verdana"/>
          <w:b/>
          <w:smallCaps/>
          <w:sz w:val="20"/>
          <w:szCs w:val="20"/>
        </w:rPr>
      </w:pPr>
      <w:r>
        <w:rPr>
          <w:rFonts w:ascii="Verdana" w:eastAsia="Verdana" w:hAnsi="Verdana" w:cs="Verdana"/>
          <w:b/>
          <w:smallCaps/>
          <w:sz w:val="20"/>
          <w:szCs w:val="20"/>
        </w:rPr>
        <w:t>TRAGUARDO N. 8 DI SVILUPPO DELLE COMPETENZE</w:t>
      </w:r>
    </w:p>
    <w:p w:rsidR="009C6CB7" w:rsidRDefault="00DC041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Affronta situazioni nuove attingendo al suo repertorio linguistico; usa la lingua per apprendere argomenti anche di ambiti disciplinari diversi e collabora fattivamente con i compagni nella realizzazione di attività e progetti.</w:t>
      </w:r>
    </w:p>
    <w:p w:rsidR="009C6CB7" w:rsidRDefault="009C6C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9C6CB7" w:rsidRDefault="00DC0416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Facendo riferimento al traguardo di sviluppo individuato, si procede alla descrizione dei livelli di padronanza dello stesso mediante la costruzione di una rubrica di valutazione strutturata nei livelli seguenti:</w:t>
      </w:r>
    </w:p>
    <w:tbl>
      <w:tblPr>
        <w:tblStyle w:val="ad"/>
        <w:tblW w:w="145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84"/>
        <w:gridCol w:w="3956"/>
        <w:gridCol w:w="3330"/>
        <w:gridCol w:w="3333"/>
      </w:tblGrid>
      <w:tr w:rsidR="009C6CB7">
        <w:tc>
          <w:tcPr>
            <w:tcW w:w="14503" w:type="dxa"/>
            <w:gridSpan w:val="4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LIVELLI </w:t>
            </w:r>
          </w:p>
          <w:p w:rsidR="009C6CB7" w:rsidRDefault="009C6CB7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9C6CB7">
        <w:tc>
          <w:tcPr>
            <w:tcW w:w="3884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1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D- Iniziale</w:t>
            </w:r>
          </w:p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3956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2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C-Base</w:t>
            </w:r>
          </w:p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3330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3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B-Intermedio</w:t>
            </w:r>
          </w:p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3333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4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A-Avanzato</w:t>
            </w:r>
          </w:p>
          <w:p w:rsidR="009C6CB7" w:rsidRDefault="00DC0416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L’alunno/a svolge compiti e risolve problemi complessi, mostrando padronanza nell’uso delle conoscenze e delle abilità; propone e sostiene le proprie opinioni e assume in modo responsabile </w:t>
            </w:r>
            <w:r>
              <w:rPr>
                <w:rFonts w:ascii="Verdana" w:eastAsia="Verdana" w:hAnsi="Verdana" w:cs="Verdana"/>
                <w:sz w:val="20"/>
                <w:szCs w:val="20"/>
              </w:rPr>
              <w:lastRenderedPageBreak/>
              <w:t>decisioni consapevoli.</w:t>
            </w:r>
          </w:p>
          <w:p w:rsidR="009C6CB7" w:rsidRDefault="009C6CB7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</w:tbl>
    <w:p w:rsidR="009C6CB7" w:rsidRDefault="009C6CB7">
      <w:pPr>
        <w:jc w:val="both"/>
        <w:rPr>
          <w:rFonts w:ascii="Verdana" w:eastAsia="Verdana" w:hAnsi="Verdana" w:cs="Verdana"/>
          <w:b/>
          <w:sz w:val="20"/>
          <w:szCs w:val="20"/>
        </w:rPr>
      </w:pPr>
    </w:p>
    <w:tbl>
      <w:tblPr>
        <w:tblStyle w:val="ae"/>
        <w:tblW w:w="145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84"/>
        <w:gridCol w:w="3956"/>
        <w:gridCol w:w="3330"/>
        <w:gridCol w:w="3333"/>
      </w:tblGrid>
      <w:tr w:rsidR="009C6CB7">
        <w:tc>
          <w:tcPr>
            <w:tcW w:w="14503" w:type="dxa"/>
            <w:gridSpan w:val="4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DESCRITTORI DI PADRONANZA al termine della classe terza</w:t>
            </w:r>
            <w:r>
              <w:rPr>
                <w:rFonts w:ascii="Verdana" w:eastAsia="Verdana" w:hAnsi="Verdana" w:cs="Verdana"/>
                <w:i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9C6CB7">
        <w:tc>
          <w:tcPr>
            <w:tcW w:w="3884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iniziale</w:t>
            </w:r>
          </w:p>
        </w:tc>
        <w:tc>
          <w:tcPr>
            <w:tcW w:w="3956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base</w:t>
            </w:r>
          </w:p>
        </w:tc>
        <w:tc>
          <w:tcPr>
            <w:tcW w:w="3330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intermedio</w:t>
            </w:r>
          </w:p>
        </w:tc>
        <w:tc>
          <w:tcPr>
            <w:tcW w:w="3333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avanzato</w:t>
            </w:r>
          </w:p>
        </w:tc>
      </w:tr>
      <w:tr w:rsidR="009C6CB7">
        <w:tc>
          <w:tcPr>
            <w:tcW w:w="3884" w:type="dxa"/>
          </w:tcPr>
          <w:p w:rsidR="009C6CB7" w:rsidRDefault="00DC0416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Se opportunamente guidato, è in grado di utilizzare la lingua in ambiti disciplinari diversi per apprendere semplici argomenti in situazioni note.</w:t>
            </w:r>
          </w:p>
        </w:tc>
        <w:tc>
          <w:tcPr>
            <w:tcW w:w="3956" w:type="dxa"/>
          </w:tcPr>
          <w:p w:rsidR="009C6CB7" w:rsidRDefault="00DC0416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E’ in grado di utilizzare la lingua in ambiti disciplinari diversi per apprendere semplici argomenti anche in situazioni nuove.</w:t>
            </w:r>
          </w:p>
        </w:tc>
        <w:tc>
          <w:tcPr>
            <w:tcW w:w="3330" w:type="dxa"/>
          </w:tcPr>
          <w:p w:rsidR="009C6CB7" w:rsidRDefault="00DC0416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E’ in grado di usare la lingua in situazioni nuove realizzando attività e progetti in collaborazione con i compagni (ideazione,  stesura e rappresentazione di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role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plays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legati a situazioni di vita reali).</w:t>
            </w:r>
          </w:p>
        </w:tc>
        <w:tc>
          <w:tcPr>
            <w:tcW w:w="3333" w:type="dxa"/>
          </w:tcPr>
          <w:p w:rsidR="009C6CB7" w:rsidRDefault="00DC0416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E’ in grado di usare la lingua in situazioni nuove realizzando attività e progetti in collaborazione con i compagni riuscendo a coprire anche solo in parte eventuali gap comunicativi.</w:t>
            </w:r>
          </w:p>
        </w:tc>
      </w:tr>
    </w:tbl>
    <w:p w:rsidR="009C6CB7" w:rsidRDefault="009C6CB7">
      <w:pPr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9C6CB7" w:rsidRDefault="00DC0416">
      <w:pPr>
        <w:jc w:val="both"/>
        <w:rPr>
          <w:rFonts w:ascii="Verdana" w:eastAsia="Verdana" w:hAnsi="Verdana" w:cs="Verdana"/>
          <w:b/>
          <w:smallCaps/>
          <w:sz w:val="20"/>
          <w:szCs w:val="20"/>
        </w:rPr>
      </w:pPr>
      <w:r>
        <w:rPr>
          <w:rFonts w:ascii="Verdana" w:eastAsia="Verdana" w:hAnsi="Verdana" w:cs="Verdana"/>
          <w:b/>
          <w:smallCaps/>
          <w:sz w:val="20"/>
          <w:szCs w:val="20"/>
        </w:rPr>
        <w:t>TRAGUARDO N. 9 DI SVILUPPO DELLE COMPETENZE</w:t>
      </w:r>
    </w:p>
    <w:p w:rsidR="009C6CB7" w:rsidRDefault="00DC0416">
      <w:pPr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Verdana" w:eastAsia="Verdana" w:hAnsi="Verdana" w:cs="Verdana"/>
          <w:color w:val="000000"/>
          <w:sz w:val="20"/>
          <w:szCs w:val="20"/>
        </w:rPr>
        <w:t>Autovaluta</w:t>
      </w:r>
      <w:proofErr w:type="spellEnd"/>
      <w:r>
        <w:rPr>
          <w:rFonts w:ascii="Verdana" w:eastAsia="Verdana" w:hAnsi="Verdana" w:cs="Verdana"/>
          <w:color w:val="000000"/>
          <w:sz w:val="20"/>
          <w:szCs w:val="20"/>
        </w:rPr>
        <w:t xml:space="preserve"> le competenze acquisite ed è consapevole del proprio modo di apprendere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9C6CB7" w:rsidRDefault="00DC0416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Facendo riferimento al traguardo di sviluppo individuato, si procede alla descrizione dei livelli di padronanza dello stesso mediante la costruzione di una rubrica di valutazione strutturata nei livelli seguenti:</w:t>
      </w:r>
    </w:p>
    <w:tbl>
      <w:tblPr>
        <w:tblStyle w:val="af"/>
        <w:tblW w:w="145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84"/>
        <w:gridCol w:w="3956"/>
        <w:gridCol w:w="3330"/>
        <w:gridCol w:w="3333"/>
      </w:tblGrid>
      <w:tr w:rsidR="009C6CB7">
        <w:tc>
          <w:tcPr>
            <w:tcW w:w="14503" w:type="dxa"/>
            <w:gridSpan w:val="4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LIVELLI </w:t>
            </w:r>
          </w:p>
          <w:p w:rsidR="009C6CB7" w:rsidRDefault="009C6CB7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9C6CB7">
        <w:tc>
          <w:tcPr>
            <w:tcW w:w="3884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1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D- Iniziale</w:t>
            </w:r>
          </w:p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L’alunno/a, se opportunamente guidato/a, svolge compiti semplici in situazioni note</w:t>
            </w:r>
          </w:p>
        </w:tc>
        <w:tc>
          <w:tcPr>
            <w:tcW w:w="3956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2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C-Base</w:t>
            </w:r>
          </w:p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3330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3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B-Intermedio</w:t>
            </w:r>
          </w:p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3333" w:type="dxa"/>
          </w:tcPr>
          <w:p w:rsidR="009C6CB7" w:rsidRDefault="00DC0416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4</w:t>
            </w:r>
          </w:p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i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i/>
                <w:sz w:val="20"/>
                <w:szCs w:val="20"/>
              </w:rPr>
              <w:t>A-Avanzato</w:t>
            </w:r>
          </w:p>
          <w:p w:rsidR="009C6CB7" w:rsidRDefault="00DC0416">
            <w:pPr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  <w:p w:rsidR="009C6CB7" w:rsidRDefault="009C6CB7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</w:tbl>
    <w:p w:rsidR="009C6CB7" w:rsidRDefault="009C6CB7">
      <w:pPr>
        <w:jc w:val="both"/>
        <w:rPr>
          <w:rFonts w:ascii="Verdana" w:eastAsia="Verdana" w:hAnsi="Verdana" w:cs="Verdana"/>
          <w:b/>
          <w:smallCaps/>
          <w:sz w:val="20"/>
          <w:szCs w:val="20"/>
        </w:rPr>
      </w:pPr>
    </w:p>
    <w:tbl>
      <w:tblPr>
        <w:tblStyle w:val="af0"/>
        <w:tblW w:w="1450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84"/>
        <w:gridCol w:w="3956"/>
        <w:gridCol w:w="3330"/>
        <w:gridCol w:w="3333"/>
      </w:tblGrid>
      <w:tr w:rsidR="009C6CB7">
        <w:tc>
          <w:tcPr>
            <w:tcW w:w="14503" w:type="dxa"/>
            <w:gridSpan w:val="4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DESCRITTORI DI PADRONANZA al termine della classe terza</w:t>
            </w:r>
            <w:r>
              <w:rPr>
                <w:rFonts w:ascii="Verdana" w:eastAsia="Verdana" w:hAnsi="Verdana" w:cs="Verdana"/>
                <w:i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9C6CB7">
        <w:tc>
          <w:tcPr>
            <w:tcW w:w="3884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lastRenderedPageBreak/>
              <w:t>Livello iniziale</w:t>
            </w:r>
          </w:p>
        </w:tc>
        <w:tc>
          <w:tcPr>
            <w:tcW w:w="3956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base</w:t>
            </w:r>
          </w:p>
        </w:tc>
        <w:tc>
          <w:tcPr>
            <w:tcW w:w="3330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intermedio</w:t>
            </w:r>
          </w:p>
        </w:tc>
        <w:tc>
          <w:tcPr>
            <w:tcW w:w="3333" w:type="dxa"/>
          </w:tcPr>
          <w:p w:rsidR="009C6CB7" w:rsidRDefault="00DC0416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Livello avanzato</w:t>
            </w:r>
          </w:p>
        </w:tc>
      </w:tr>
      <w:tr w:rsidR="009C6CB7">
        <w:tc>
          <w:tcPr>
            <w:tcW w:w="3884" w:type="dxa"/>
          </w:tcPr>
          <w:p w:rsidR="009C6CB7" w:rsidRDefault="00DC0416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Se opportunamente guidato, è in grado di valutare le competenze acquisite.</w:t>
            </w:r>
          </w:p>
        </w:tc>
        <w:tc>
          <w:tcPr>
            <w:tcW w:w="3956" w:type="dxa"/>
          </w:tcPr>
          <w:p w:rsidR="009C6CB7" w:rsidRDefault="00DC0416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E’ in grado di valutare in autonomia le competenze acquisite.</w:t>
            </w:r>
          </w:p>
        </w:tc>
        <w:tc>
          <w:tcPr>
            <w:tcW w:w="3330" w:type="dxa"/>
          </w:tcPr>
          <w:p w:rsidR="009C6CB7" w:rsidRDefault="00DC0416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Riesce ad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autovalutarsi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in quanto consapevole del proprio modo di apprendere, attuando strategie di autocorrezione.</w:t>
            </w:r>
          </w:p>
        </w:tc>
        <w:tc>
          <w:tcPr>
            <w:tcW w:w="3333" w:type="dxa"/>
          </w:tcPr>
          <w:p w:rsidR="009C6CB7" w:rsidRDefault="00DC0416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E’ in grado di mettere in atto strategie di aiuto  nei confronti dei compagni e di guidarli in attività di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peer</w:t>
            </w:r>
            <w:proofErr w:type="spellEnd"/>
            <w:r>
              <w:rPr>
                <w:rFonts w:ascii="Verdana" w:eastAsia="Verdana" w:hAnsi="Verdana" w:cs="Verdana"/>
                <w:sz w:val="20"/>
                <w:szCs w:val="20"/>
              </w:rPr>
              <w:t xml:space="preserve"> tutoring. </w:t>
            </w:r>
          </w:p>
        </w:tc>
      </w:tr>
    </w:tbl>
    <w:p w:rsidR="009C6CB7" w:rsidRDefault="009C6CB7">
      <w:pPr>
        <w:jc w:val="both"/>
        <w:rPr>
          <w:rFonts w:ascii="Verdana" w:eastAsia="Verdana" w:hAnsi="Verdana" w:cs="Verdana"/>
          <w:b/>
          <w:sz w:val="20"/>
          <w:szCs w:val="20"/>
        </w:rPr>
      </w:pPr>
    </w:p>
    <w:sectPr w:rsidR="009C6CB7">
      <w:footerReference w:type="default" r:id="rId7"/>
      <w:pgSz w:w="16838" w:h="11906"/>
      <w:pgMar w:top="1134" w:right="1417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34F" w:rsidRDefault="00FE134F">
      <w:pPr>
        <w:spacing w:after="0" w:line="240" w:lineRule="auto"/>
      </w:pPr>
      <w:r>
        <w:separator/>
      </w:r>
    </w:p>
  </w:endnote>
  <w:endnote w:type="continuationSeparator" w:id="0">
    <w:p w:rsidR="00FE134F" w:rsidRDefault="00FE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CB7" w:rsidRDefault="00DC0416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4330700</wp:posOffset>
              </wp:positionH>
              <wp:positionV relativeFrom="paragraph">
                <wp:posOffset>0</wp:posOffset>
              </wp:positionV>
              <wp:extent cx="636270" cy="636270"/>
              <wp:effectExtent l="0" t="0" r="0" b="0"/>
              <wp:wrapNone/>
              <wp:docPr id="1" name="Ova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809878" y="3466628"/>
                        <a:ext cx="626745" cy="626745"/>
                      </a:xfrm>
                      <a:prstGeom prst="ellipse">
                        <a:avLst/>
                      </a:prstGeom>
                      <a:solidFill>
                        <a:srgbClr val="2F5496"/>
                      </a:solidFill>
                      <a:ln>
                        <a:noFill/>
                      </a:ln>
                    </wps:spPr>
                    <wps:txbx>
                      <w:txbxContent>
                        <w:p w:rsidR="009C6CB7" w:rsidRDefault="009C6CB7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ctr" anchorCtr="0"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oval id="Ovale 1" o:spid="_x0000_s1026" style="position:absolute;margin-left:341pt;margin-top:0;width:50.1pt;height:50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" fillcolor="#2f5496" stroked="f">
              <v:textbox inset="7pt,3pt,7pt,3pt">
                <w:txbxContent>
                  <w:p w:rsidR="009C6CB7" w:rsidRDefault="009C6CB7">
                    <w:pPr>
                      <w:spacing w:after="0" w:line="240" w:lineRule="auto"/>
                      <w:jc w:val="center"/>
                      <w:textDirection w:val="btLr"/>
                    </w:pPr>
                  </w:p>
                </w:txbxContent>
              </v:textbox>
            </v:oval>
          </w:pict>
        </mc:Fallback>
      </mc:AlternateContent>
    </w:r>
  </w:p>
  <w:p w:rsidR="009C6CB7" w:rsidRDefault="009C6CB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34F" w:rsidRDefault="00FE134F">
      <w:pPr>
        <w:spacing w:after="0" w:line="240" w:lineRule="auto"/>
      </w:pPr>
      <w:r>
        <w:separator/>
      </w:r>
    </w:p>
  </w:footnote>
  <w:footnote w:type="continuationSeparator" w:id="0">
    <w:p w:rsidR="00FE134F" w:rsidRDefault="00FE13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CB7"/>
    <w:rsid w:val="000D47F2"/>
    <w:rsid w:val="000D74C9"/>
    <w:rsid w:val="00194383"/>
    <w:rsid w:val="009C6CB7"/>
    <w:rsid w:val="00DC0416"/>
    <w:rsid w:val="00EF7729"/>
    <w:rsid w:val="00FE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2496</Words>
  <Characters>14232</Characters>
  <Application>Microsoft Office Word</Application>
  <DocSecurity>0</DocSecurity>
  <Lines>118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Cristina1</dc:creator>
  <cp:lastModifiedBy>client010</cp:lastModifiedBy>
  <cp:revision>2</cp:revision>
  <dcterms:created xsi:type="dcterms:W3CDTF">2023-11-10T13:00:00Z</dcterms:created>
  <dcterms:modified xsi:type="dcterms:W3CDTF">2023-11-10T13:00:00Z</dcterms:modified>
</cp:coreProperties>
</file>