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0148" w:rsidRPr="005D07DA" w:rsidRDefault="007A0148">
      <w:pPr>
        <w:rPr>
          <w:rFonts w:asciiTheme="majorHAnsi" w:hAnsiTheme="majorHAnsi" w:cstheme="majorHAnsi"/>
          <w:sz w:val="22"/>
          <w:szCs w:val="22"/>
        </w:rPr>
      </w:pPr>
      <w:bookmarkStart w:id="0" w:name="_gjdgxs" w:colFirst="0" w:colLast="0"/>
      <w:bookmarkEnd w:id="0"/>
    </w:p>
    <w:p w:rsidR="007A0148" w:rsidRPr="005D07DA" w:rsidRDefault="005D07DA">
      <w:pPr>
        <w:jc w:val="center"/>
        <w:rPr>
          <w:rFonts w:asciiTheme="majorHAnsi" w:hAnsiTheme="majorHAnsi" w:cstheme="majorHAnsi"/>
          <w:sz w:val="22"/>
          <w:szCs w:val="22"/>
        </w:rPr>
      </w:pPr>
      <w:r w:rsidRPr="005D07DA">
        <w:rPr>
          <w:rFonts w:asciiTheme="majorHAnsi" w:hAnsiTheme="majorHAnsi" w:cstheme="majorHAnsi"/>
          <w:noProof/>
          <w:sz w:val="22"/>
          <w:szCs w:val="22"/>
        </w:rPr>
        <mc:AlternateContent>
          <mc:Choice Requires="wpg">
            <w:drawing>
              <wp:anchor distT="0" distB="0" distL="114300" distR="114300" simplePos="0" relativeHeight="251658240" behindDoc="1" locked="0" layoutInCell="1" hidden="0" allowOverlap="1" wp14:anchorId="3AE09CB4" wp14:editId="55E884EC">
                <wp:simplePos x="0" y="0"/>
                <wp:positionH relativeFrom="page">
                  <wp:posOffset>1786890</wp:posOffset>
                </wp:positionH>
                <wp:positionV relativeFrom="page">
                  <wp:posOffset>450162</wp:posOffset>
                </wp:positionV>
                <wp:extent cx="4419600" cy="1002766"/>
                <wp:effectExtent l="0" t="0" r="0" b="0"/>
                <wp:wrapNone/>
                <wp:docPr id="1" name="Gruppo 1"/>
                <wp:cNvGraphicFramePr/>
                <a:graphic xmlns:a="http://schemas.openxmlformats.org/drawingml/2006/main">
                  <a:graphicData uri="http://schemas.microsoft.com/office/word/2010/wordprocessingGroup">
                    <wpg:wgp>
                      <wpg:cNvGrpSpPr/>
                      <wpg:grpSpPr>
                        <a:xfrm>
                          <a:off x="0" y="0"/>
                          <a:ext cx="4419600" cy="1002766"/>
                          <a:chOff x="3111200" y="3460900"/>
                          <a:chExt cx="4520350" cy="916275"/>
                        </a:xfrm>
                      </wpg:grpSpPr>
                      <wps:wsp>
                        <wps:cNvPr id="2" name="Figura a mano libera 2"/>
                        <wps:cNvSpPr/>
                        <wps:spPr>
                          <a:xfrm>
                            <a:off x="3142550" y="3537751"/>
                            <a:ext cx="4406900" cy="839405"/>
                          </a:xfrm>
                          <a:custGeom>
                            <a:avLst/>
                            <a:gdLst/>
                            <a:ahLst/>
                            <a:cxnLst/>
                            <a:rect l="l" t="t" r="r" b="b"/>
                            <a:pathLst>
                              <a:path w="4406900" h="484505" extrusionOk="0">
                                <a:moveTo>
                                  <a:pt x="0" y="0"/>
                                </a:moveTo>
                                <a:lnTo>
                                  <a:pt x="0" y="484505"/>
                                </a:lnTo>
                                <a:lnTo>
                                  <a:pt x="4406900" y="484505"/>
                                </a:lnTo>
                                <a:lnTo>
                                  <a:pt x="4406900" y="0"/>
                                </a:lnTo>
                                <a:close/>
                              </a:path>
                            </a:pathLst>
                          </a:custGeom>
                          <a:noFill/>
                          <a:ln>
                            <a:noFill/>
                          </a:ln>
                        </wps:spPr>
                        <wps:txbx>
                          <w:txbxContent>
                            <w:p w:rsidR="007A0148" w:rsidRDefault="005D07DA">
                              <w:pPr>
                                <w:jc w:val="both"/>
                                <w:textDirection w:val="btLr"/>
                              </w:pPr>
                              <w:r>
                                <w:rPr>
                                  <w:rFonts w:ascii="Times New Roman" w:eastAsia="Times New Roman" w:hAnsi="Times New Roman" w:cs="Times New Roman"/>
                                  <w:b/>
                                  <w:color w:val="000000"/>
                                  <w:sz w:val="32"/>
                                </w:rPr>
                                <w:t>Richiesta congedo biennale per assistenza soggetto con handicap in situazione di gravità.</w:t>
                              </w:r>
                            </w:p>
                            <w:p w:rsidR="007A0148" w:rsidRDefault="007A0148">
                              <w:pPr>
                                <w:spacing w:before="6" w:after="0" w:line="240" w:lineRule="auto"/>
                                <w:ind w:left="8" w:right="8" w:firstLine="8"/>
                                <w:jc w:val="center"/>
                                <w:textDirection w:val="btLr"/>
                              </w:pPr>
                            </w:p>
                          </w:txbxContent>
                        </wps:txbx>
                        <wps:bodyPr spcFirstLastPara="1" wrap="square" lIns="88900" tIns="38100" rIns="88900" bIns="38100" anchor="t" anchorCtr="0">
                          <a:noAutofit/>
                        </wps:bodyPr>
                      </wps:wsp>
                      <wps:wsp>
                        <wps:cNvPr id="3" name="Rettangolo 3"/>
                        <wps:cNvSpPr/>
                        <wps:spPr>
                          <a:xfrm>
                            <a:off x="3115975" y="3465675"/>
                            <a:ext cx="4510800" cy="839400"/>
                          </a:xfrm>
                          <a:prstGeom prst="rect">
                            <a:avLst/>
                          </a:prstGeom>
                          <a:noFill/>
                          <a:ln w="9525" cap="flat" cmpd="sng">
                            <a:solidFill>
                              <a:srgbClr val="000000"/>
                            </a:solidFill>
                            <a:prstDash val="solid"/>
                            <a:round/>
                            <a:headEnd type="none" w="sm" len="sm"/>
                            <a:tailEnd type="none" w="sm" len="sm"/>
                          </a:ln>
                        </wps:spPr>
                        <wps:txbx>
                          <w:txbxContent>
                            <w:p w:rsidR="007A0148" w:rsidRDefault="007A0148">
                              <w:pPr>
                                <w:spacing w:after="0" w:line="240" w:lineRule="auto"/>
                                <w:jc w:val="center"/>
                                <w:textDirection w:val="btLr"/>
                              </w:pPr>
                            </w:p>
                          </w:txbxContent>
                        </wps:txbx>
                        <wps:bodyPr spcFirstLastPara="1" wrap="square" lIns="91425" tIns="91425" rIns="91425" bIns="91425" anchor="ctr" anchorCtr="0">
                          <a:noAutofit/>
                        </wps:bodyPr>
                      </wps:wsp>
                    </wpg:wgp>
                  </a:graphicData>
                </a:graphic>
              </wp:anchor>
            </w:drawing>
          </mc:Choice>
          <mc:Fallback xmlns:cr="http://schemas.microsoft.com/office/comments/2020/reactions" xmlns:w16cid="http://schemas.microsoft.com/office/word/2016/wordml/cid" xmlns:w16cex="http://schemas.microsoft.com/office/word/2018/wordml/cex" xmlns:w16="http://schemas.microsoft.com/office/word/2018/wordml"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114300" distR="114300" hidden="0" layoutInCell="1" locked="0" relativeHeight="0" simplePos="0">
                <wp:simplePos x="0" y="0"/>
                <wp:positionH relativeFrom="page">
                  <wp:posOffset>1786890</wp:posOffset>
                </wp:positionH>
                <wp:positionV relativeFrom="page">
                  <wp:posOffset>450162</wp:posOffset>
                </wp:positionV>
                <wp:extent cx="4419600" cy="1002766"/>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4419600" cy="1002766"/>
                        </a:xfrm>
                        <a:prstGeom prst="rect"/>
                        <a:ln/>
                      </pic:spPr>
                    </pic:pic>
                  </a:graphicData>
                </a:graphic>
              </wp:anchor>
            </w:drawing>
          </mc:Fallback>
        </mc:AlternateContent>
      </w:r>
    </w:p>
    <w:p w:rsidR="007A0148" w:rsidRPr="005D07DA" w:rsidRDefault="007A0148">
      <w:pPr>
        <w:rPr>
          <w:rFonts w:asciiTheme="majorHAnsi" w:hAnsiTheme="majorHAnsi" w:cstheme="majorHAnsi"/>
          <w:sz w:val="22"/>
          <w:szCs w:val="22"/>
        </w:rPr>
      </w:pPr>
    </w:p>
    <w:p w:rsidR="007A0148" w:rsidRPr="005D07DA" w:rsidRDefault="007A0148">
      <w:pPr>
        <w:rPr>
          <w:rFonts w:asciiTheme="majorHAnsi" w:hAnsiTheme="majorHAnsi" w:cstheme="majorHAnsi"/>
          <w:sz w:val="22"/>
          <w:szCs w:val="22"/>
        </w:rPr>
      </w:pPr>
    </w:p>
    <w:p w:rsidR="007A0148" w:rsidRPr="005D07DA" w:rsidRDefault="007A0148">
      <w:pPr>
        <w:widowControl w:val="0"/>
        <w:spacing w:before="80" w:after="0" w:line="242" w:lineRule="auto"/>
        <w:ind w:left="5778" w:right="1424"/>
        <w:rPr>
          <w:rFonts w:asciiTheme="majorHAnsi" w:eastAsia="Times New Roman" w:hAnsiTheme="majorHAnsi" w:cstheme="majorHAnsi"/>
          <w:sz w:val="22"/>
          <w:szCs w:val="22"/>
        </w:rPr>
      </w:pPr>
    </w:p>
    <w:p w:rsidR="007A0148" w:rsidRPr="005D07DA" w:rsidRDefault="007A0148">
      <w:pPr>
        <w:widowControl w:val="0"/>
        <w:spacing w:before="80" w:after="0" w:line="242" w:lineRule="auto"/>
        <w:ind w:left="5778" w:right="1424"/>
        <w:rPr>
          <w:rFonts w:asciiTheme="majorHAnsi" w:eastAsia="Times New Roman" w:hAnsiTheme="majorHAnsi" w:cstheme="majorHAnsi"/>
          <w:sz w:val="22"/>
          <w:szCs w:val="22"/>
        </w:rPr>
      </w:pPr>
    </w:p>
    <w:p w:rsidR="007A0148" w:rsidRPr="005D07DA" w:rsidRDefault="005D07DA">
      <w:pPr>
        <w:widowControl w:val="0"/>
        <w:spacing w:before="80" w:after="0" w:line="242" w:lineRule="auto"/>
        <w:ind w:left="5778" w:right="1424"/>
        <w:rPr>
          <w:rFonts w:asciiTheme="majorHAnsi" w:eastAsia="Times New Roman" w:hAnsiTheme="majorHAnsi" w:cstheme="majorHAnsi"/>
          <w:sz w:val="22"/>
          <w:szCs w:val="22"/>
        </w:rPr>
      </w:pPr>
      <w:r w:rsidRPr="005D07DA">
        <w:rPr>
          <w:rFonts w:asciiTheme="majorHAnsi" w:eastAsia="Times New Roman" w:hAnsiTheme="majorHAnsi" w:cstheme="majorHAnsi"/>
          <w:sz w:val="22"/>
          <w:szCs w:val="22"/>
        </w:rPr>
        <w:t>Al Dirigente Scolastico dell’I.C. “Pia Pera” di Lucca</w:t>
      </w:r>
    </w:p>
    <w:p w:rsidR="007A0148" w:rsidRPr="005D07DA" w:rsidRDefault="007A0148">
      <w:pPr>
        <w:widowControl w:val="0"/>
        <w:tabs>
          <w:tab w:val="left" w:pos="4959"/>
          <w:tab w:val="left" w:pos="6076"/>
          <w:tab w:val="left" w:pos="9576"/>
          <w:tab w:val="left" w:pos="9725"/>
        </w:tabs>
        <w:spacing w:after="0" w:line="360" w:lineRule="auto"/>
        <w:ind w:left="112" w:right="140"/>
        <w:rPr>
          <w:rFonts w:asciiTheme="majorHAnsi" w:eastAsia="Times New Roman" w:hAnsiTheme="majorHAnsi" w:cstheme="majorHAnsi"/>
          <w:sz w:val="22"/>
          <w:szCs w:val="22"/>
        </w:rPr>
      </w:pPr>
    </w:p>
    <w:p w:rsidR="007A0148" w:rsidRPr="005D07DA" w:rsidRDefault="005D07DA">
      <w:pPr>
        <w:widowControl w:val="0"/>
        <w:tabs>
          <w:tab w:val="left" w:pos="4959"/>
          <w:tab w:val="left" w:pos="6076"/>
          <w:tab w:val="left" w:pos="9576"/>
          <w:tab w:val="left" w:pos="9725"/>
        </w:tabs>
        <w:spacing w:after="0" w:line="360" w:lineRule="auto"/>
        <w:ind w:right="140"/>
        <w:rPr>
          <w:rFonts w:asciiTheme="majorHAnsi" w:eastAsia="Times New Roman" w:hAnsiTheme="majorHAnsi" w:cstheme="majorHAnsi"/>
          <w:sz w:val="22"/>
          <w:szCs w:val="22"/>
        </w:rPr>
      </w:pPr>
      <w:r w:rsidRPr="005D07DA">
        <w:rPr>
          <w:rFonts w:asciiTheme="majorHAnsi" w:eastAsia="Times New Roman" w:hAnsiTheme="majorHAnsi" w:cstheme="majorHAnsi"/>
          <w:sz w:val="22"/>
          <w:szCs w:val="22"/>
        </w:rPr>
        <w:t xml:space="preserve">Il/la sottoscritto/a </w:t>
      </w:r>
      <w:r w:rsidRPr="005D07DA">
        <w:rPr>
          <w:rFonts w:asciiTheme="majorHAnsi" w:eastAsia="Times New Roman" w:hAnsiTheme="majorHAnsi" w:cstheme="majorHAnsi"/>
          <w:sz w:val="22"/>
          <w:szCs w:val="22"/>
          <w:u w:val="single"/>
        </w:rPr>
        <w:t xml:space="preserve"> </w:t>
      </w:r>
      <w:r w:rsidRPr="005D07DA">
        <w:rPr>
          <w:rFonts w:asciiTheme="majorHAnsi" w:eastAsia="Times New Roman" w:hAnsiTheme="majorHAnsi" w:cstheme="majorHAnsi"/>
          <w:sz w:val="22"/>
          <w:szCs w:val="22"/>
          <w:u w:val="single"/>
        </w:rPr>
        <w:tab/>
      </w:r>
      <w:r w:rsidRPr="005D07DA">
        <w:rPr>
          <w:rFonts w:asciiTheme="majorHAnsi" w:eastAsia="Times New Roman" w:hAnsiTheme="majorHAnsi" w:cstheme="majorHAnsi"/>
          <w:sz w:val="22"/>
          <w:szCs w:val="22"/>
          <w:u w:val="single"/>
        </w:rPr>
        <w:tab/>
      </w:r>
      <w:r w:rsidRPr="005D07DA">
        <w:rPr>
          <w:rFonts w:asciiTheme="majorHAnsi" w:eastAsia="Times New Roman" w:hAnsiTheme="majorHAnsi" w:cstheme="majorHAnsi"/>
          <w:sz w:val="22"/>
          <w:szCs w:val="22"/>
          <w:u w:val="single"/>
        </w:rPr>
        <w:tab/>
      </w:r>
      <w:r w:rsidRPr="005D07DA">
        <w:rPr>
          <w:rFonts w:asciiTheme="majorHAnsi" w:eastAsia="Times New Roman" w:hAnsiTheme="majorHAnsi" w:cstheme="majorHAnsi"/>
          <w:sz w:val="22"/>
          <w:szCs w:val="22"/>
        </w:rPr>
        <w:t xml:space="preserve"> Nato/a </w:t>
      </w:r>
      <w:proofErr w:type="spellStart"/>
      <w:r w:rsidRPr="005D07DA">
        <w:rPr>
          <w:rFonts w:asciiTheme="majorHAnsi" w:eastAsia="Times New Roman" w:hAnsiTheme="majorHAnsi" w:cstheme="majorHAnsi"/>
          <w:sz w:val="22"/>
          <w:szCs w:val="22"/>
        </w:rPr>
        <w:t>a</w:t>
      </w:r>
      <w:proofErr w:type="spellEnd"/>
      <w:r w:rsidRPr="005D07DA">
        <w:rPr>
          <w:rFonts w:asciiTheme="majorHAnsi" w:eastAsia="Times New Roman" w:hAnsiTheme="majorHAnsi" w:cstheme="majorHAnsi"/>
          <w:sz w:val="22"/>
          <w:szCs w:val="22"/>
          <w:u w:val="single"/>
        </w:rPr>
        <w:tab/>
      </w:r>
      <w:proofErr w:type="spellStart"/>
      <w:r w:rsidRPr="005D07DA">
        <w:rPr>
          <w:rFonts w:asciiTheme="majorHAnsi" w:eastAsia="Times New Roman" w:hAnsiTheme="majorHAnsi" w:cstheme="majorHAnsi"/>
          <w:sz w:val="22"/>
          <w:szCs w:val="22"/>
        </w:rPr>
        <w:t>Prov</w:t>
      </w:r>
      <w:proofErr w:type="spellEnd"/>
      <w:r w:rsidRPr="005D07DA">
        <w:rPr>
          <w:rFonts w:asciiTheme="majorHAnsi" w:eastAsia="Times New Roman" w:hAnsiTheme="majorHAnsi" w:cstheme="majorHAnsi"/>
          <w:sz w:val="22"/>
          <w:szCs w:val="22"/>
        </w:rPr>
        <w:t>.(</w:t>
      </w:r>
      <w:r w:rsidRPr="005D07DA">
        <w:rPr>
          <w:rFonts w:asciiTheme="majorHAnsi" w:eastAsia="Times New Roman" w:hAnsiTheme="majorHAnsi" w:cstheme="majorHAnsi"/>
          <w:sz w:val="22"/>
          <w:szCs w:val="22"/>
          <w:u w:val="single"/>
        </w:rPr>
        <w:tab/>
      </w:r>
      <w:r w:rsidRPr="005D07DA">
        <w:rPr>
          <w:rFonts w:asciiTheme="majorHAnsi" w:eastAsia="Times New Roman" w:hAnsiTheme="majorHAnsi" w:cstheme="majorHAnsi"/>
          <w:sz w:val="22"/>
          <w:szCs w:val="22"/>
        </w:rPr>
        <w:t xml:space="preserve">) il </w:t>
      </w:r>
      <w:r w:rsidRPr="005D07DA">
        <w:rPr>
          <w:rFonts w:asciiTheme="majorHAnsi" w:eastAsia="Times New Roman" w:hAnsiTheme="majorHAnsi" w:cstheme="majorHAnsi"/>
          <w:sz w:val="22"/>
          <w:szCs w:val="22"/>
          <w:u w:val="single"/>
        </w:rPr>
        <w:t xml:space="preserve"> </w:t>
      </w:r>
      <w:r w:rsidRPr="005D07DA">
        <w:rPr>
          <w:rFonts w:asciiTheme="majorHAnsi" w:eastAsia="Times New Roman" w:hAnsiTheme="majorHAnsi" w:cstheme="majorHAnsi"/>
          <w:sz w:val="22"/>
          <w:szCs w:val="22"/>
          <w:u w:val="single"/>
        </w:rPr>
        <w:tab/>
      </w:r>
      <w:r w:rsidRPr="005D07DA">
        <w:rPr>
          <w:rFonts w:asciiTheme="majorHAnsi" w:eastAsia="Times New Roman" w:hAnsiTheme="majorHAnsi" w:cstheme="majorHAnsi"/>
          <w:sz w:val="22"/>
          <w:szCs w:val="22"/>
          <w:u w:val="single"/>
        </w:rPr>
        <w:tab/>
      </w:r>
      <w:r w:rsidRPr="005D07DA">
        <w:rPr>
          <w:rFonts w:asciiTheme="majorHAnsi" w:eastAsia="Times New Roman" w:hAnsiTheme="majorHAnsi" w:cstheme="majorHAnsi"/>
          <w:sz w:val="22"/>
          <w:szCs w:val="22"/>
        </w:rPr>
        <w:t xml:space="preserve"> In servizio presso</w:t>
      </w:r>
      <w:r w:rsidRPr="005D07DA">
        <w:rPr>
          <w:rFonts w:asciiTheme="majorHAnsi" w:eastAsia="Times New Roman" w:hAnsiTheme="majorHAnsi" w:cstheme="majorHAnsi"/>
          <w:sz w:val="22"/>
          <w:szCs w:val="22"/>
          <w:u w:val="single"/>
        </w:rPr>
        <w:tab/>
      </w:r>
      <w:r w:rsidRPr="005D07DA">
        <w:rPr>
          <w:rFonts w:asciiTheme="majorHAnsi" w:eastAsia="Times New Roman" w:hAnsiTheme="majorHAnsi" w:cstheme="majorHAnsi"/>
          <w:sz w:val="22"/>
          <w:szCs w:val="22"/>
        </w:rPr>
        <w:t>in qualità di</w:t>
      </w:r>
    </w:p>
    <w:p w:rsidR="007A0148" w:rsidRPr="005D07DA" w:rsidRDefault="005D07DA">
      <w:pPr>
        <w:widowControl w:val="0"/>
        <w:numPr>
          <w:ilvl w:val="0"/>
          <w:numId w:val="1"/>
        </w:numPr>
        <w:tabs>
          <w:tab w:val="left" w:pos="1888"/>
          <w:tab w:val="left" w:pos="1889"/>
        </w:tabs>
        <w:spacing w:before="2" w:after="0" w:line="240" w:lineRule="auto"/>
        <w:rPr>
          <w:rFonts w:asciiTheme="majorHAnsi" w:hAnsiTheme="majorHAnsi" w:cstheme="majorHAnsi"/>
          <w:sz w:val="22"/>
          <w:szCs w:val="22"/>
        </w:rPr>
      </w:pPr>
      <w:r w:rsidRPr="005D07DA">
        <w:rPr>
          <w:rFonts w:asciiTheme="majorHAnsi" w:eastAsia="Times New Roman" w:hAnsiTheme="majorHAnsi" w:cstheme="majorHAnsi"/>
          <w:sz w:val="22"/>
          <w:szCs w:val="22"/>
        </w:rPr>
        <w:t xml:space="preserve">Docente </w:t>
      </w:r>
      <w:bookmarkStart w:id="1" w:name="_GoBack"/>
      <w:bookmarkEnd w:id="1"/>
      <w:r w:rsidRPr="005D07DA">
        <w:rPr>
          <w:rFonts w:asciiTheme="majorHAnsi" w:eastAsia="Times New Roman" w:hAnsiTheme="majorHAnsi" w:cstheme="majorHAnsi"/>
          <w:sz w:val="22"/>
          <w:szCs w:val="22"/>
        </w:rPr>
        <w:t>a tempo indeterminato</w:t>
      </w:r>
    </w:p>
    <w:p w:rsidR="007A0148" w:rsidRPr="005D07DA" w:rsidRDefault="005D07DA">
      <w:pPr>
        <w:widowControl w:val="0"/>
        <w:numPr>
          <w:ilvl w:val="0"/>
          <w:numId w:val="1"/>
        </w:numPr>
        <w:tabs>
          <w:tab w:val="left" w:pos="1888"/>
          <w:tab w:val="left" w:pos="1889"/>
        </w:tabs>
        <w:spacing w:before="127" w:after="0" w:line="240" w:lineRule="auto"/>
        <w:rPr>
          <w:rFonts w:asciiTheme="majorHAnsi" w:hAnsiTheme="majorHAnsi" w:cstheme="majorHAnsi"/>
          <w:sz w:val="22"/>
          <w:szCs w:val="22"/>
        </w:rPr>
      </w:pPr>
      <w:r w:rsidRPr="005D07DA">
        <w:rPr>
          <w:rFonts w:asciiTheme="majorHAnsi" w:eastAsia="Times New Roman" w:hAnsiTheme="majorHAnsi" w:cstheme="majorHAnsi"/>
          <w:sz w:val="22"/>
          <w:szCs w:val="22"/>
        </w:rPr>
        <w:t>Docente a tempo determinato</w:t>
      </w:r>
    </w:p>
    <w:p w:rsidR="007A0148" w:rsidRPr="005D07DA" w:rsidRDefault="005D07DA">
      <w:pPr>
        <w:widowControl w:val="0"/>
        <w:numPr>
          <w:ilvl w:val="0"/>
          <w:numId w:val="1"/>
        </w:numPr>
        <w:tabs>
          <w:tab w:val="left" w:pos="1888"/>
          <w:tab w:val="left" w:pos="1889"/>
        </w:tabs>
        <w:spacing w:before="122" w:after="0" w:line="240" w:lineRule="auto"/>
        <w:rPr>
          <w:rFonts w:asciiTheme="majorHAnsi" w:hAnsiTheme="majorHAnsi" w:cstheme="majorHAnsi"/>
          <w:sz w:val="22"/>
          <w:szCs w:val="22"/>
        </w:rPr>
      </w:pPr>
      <w:r w:rsidRPr="005D07DA">
        <w:rPr>
          <w:rFonts w:asciiTheme="majorHAnsi" w:eastAsia="Times New Roman" w:hAnsiTheme="majorHAnsi" w:cstheme="majorHAnsi"/>
          <w:sz w:val="22"/>
          <w:szCs w:val="22"/>
        </w:rPr>
        <w:t>Personale ATA a tempo indeterminato</w:t>
      </w:r>
    </w:p>
    <w:p w:rsidR="007A0148" w:rsidRPr="005D07DA" w:rsidRDefault="005D07DA">
      <w:pPr>
        <w:widowControl w:val="0"/>
        <w:numPr>
          <w:ilvl w:val="0"/>
          <w:numId w:val="1"/>
        </w:numPr>
        <w:tabs>
          <w:tab w:val="left" w:pos="1888"/>
          <w:tab w:val="left" w:pos="1889"/>
        </w:tabs>
        <w:spacing w:before="126" w:after="0" w:line="240" w:lineRule="auto"/>
        <w:rPr>
          <w:rFonts w:asciiTheme="majorHAnsi" w:hAnsiTheme="majorHAnsi" w:cstheme="majorHAnsi"/>
          <w:sz w:val="22"/>
          <w:szCs w:val="22"/>
        </w:rPr>
      </w:pPr>
      <w:r w:rsidRPr="005D07DA">
        <w:rPr>
          <w:rFonts w:asciiTheme="majorHAnsi" w:eastAsia="Times New Roman" w:hAnsiTheme="majorHAnsi" w:cstheme="majorHAnsi"/>
          <w:sz w:val="22"/>
          <w:szCs w:val="22"/>
        </w:rPr>
        <w:t>Personale ATA a tempo determinato</w:t>
      </w:r>
    </w:p>
    <w:p w:rsidR="007A0148" w:rsidRPr="005D07DA" w:rsidRDefault="007A0148">
      <w:pPr>
        <w:rPr>
          <w:rFonts w:asciiTheme="majorHAnsi" w:eastAsia="Garamond" w:hAnsiTheme="majorHAnsi" w:cstheme="majorHAnsi"/>
          <w:sz w:val="22"/>
          <w:szCs w:val="22"/>
        </w:rPr>
      </w:pPr>
    </w:p>
    <w:p w:rsidR="007A0148" w:rsidRPr="005D07DA" w:rsidRDefault="007A0148">
      <w:pPr>
        <w:jc w:val="both"/>
        <w:rPr>
          <w:rFonts w:asciiTheme="majorHAnsi" w:eastAsia="Garamond" w:hAnsiTheme="majorHAnsi" w:cstheme="majorHAnsi"/>
          <w:b/>
          <w:color w:val="24211D"/>
          <w:sz w:val="22"/>
          <w:szCs w:val="22"/>
        </w:rPr>
      </w:pPr>
    </w:p>
    <w:p w:rsidR="007A0148" w:rsidRPr="005D07DA" w:rsidRDefault="005D07DA">
      <w:pPr>
        <w:spacing w:before="60" w:after="60"/>
        <w:jc w:val="center"/>
        <w:rPr>
          <w:rFonts w:asciiTheme="majorHAnsi" w:eastAsia="Garamond" w:hAnsiTheme="majorHAnsi" w:cstheme="majorHAnsi"/>
          <w:b/>
          <w:sz w:val="22"/>
          <w:szCs w:val="22"/>
        </w:rPr>
      </w:pPr>
      <w:r w:rsidRPr="005D07DA">
        <w:rPr>
          <w:rFonts w:asciiTheme="majorHAnsi" w:eastAsia="Garamond" w:hAnsiTheme="majorHAnsi" w:cstheme="majorHAnsi"/>
          <w:b/>
          <w:sz w:val="22"/>
          <w:szCs w:val="22"/>
        </w:rPr>
        <w:t>C H I E D E</w:t>
      </w:r>
    </w:p>
    <w:p w:rsidR="007A0148" w:rsidRPr="005D07DA" w:rsidRDefault="005D07DA">
      <w:pPr>
        <w:jc w:val="both"/>
        <w:rPr>
          <w:rFonts w:asciiTheme="majorHAnsi" w:eastAsia="Garamond" w:hAnsiTheme="majorHAnsi" w:cstheme="majorHAnsi"/>
          <w:sz w:val="22"/>
          <w:szCs w:val="22"/>
        </w:rPr>
      </w:pPr>
      <w:r w:rsidRPr="005D07DA">
        <w:rPr>
          <w:rFonts w:asciiTheme="majorHAnsi" w:eastAsia="Garamond" w:hAnsiTheme="majorHAnsi" w:cstheme="majorHAnsi"/>
          <w:sz w:val="22"/>
          <w:szCs w:val="22"/>
        </w:rPr>
        <w:t xml:space="preserve">di usufruire del congedo biennale retribuito di cui ad art. 42, c. 5, D. </w:t>
      </w:r>
      <w:proofErr w:type="spellStart"/>
      <w:r w:rsidRPr="005D07DA">
        <w:rPr>
          <w:rFonts w:asciiTheme="majorHAnsi" w:eastAsia="Garamond" w:hAnsiTheme="majorHAnsi" w:cstheme="majorHAnsi"/>
          <w:sz w:val="22"/>
          <w:szCs w:val="22"/>
        </w:rPr>
        <w:t>Lgs</w:t>
      </w:r>
      <w:proofErr w:type="spellEnd"/>
      <w:r w:rsidRPr="005D07DA">
        <w:rPr>
          <w:rFonts w:asciiTheme="majorHAnsi" w:eastAsia="Garamond" w:hAnsiTheme="majorHAnsi" w:cstheme="majorHAnsi"/>
          <w:sz w:val="22"/>
          <w:szCs w:val="22"/>
        </w:rPr>
        <w:t xml:space="preserve"> n. 151/2001, come modificato da sente</w:t>
      </w:r>
      <w:r w:rsidRPr="005D07DA">
        <w:rPr>
          <w:rFonts w:asciiTheme="majorHAnsi" w:eastAsia="Garamond" w:hAnsiTheme="majorHAnsi" w:cstheme="majorHAnsi"/>
          <w:sz w:val="22"/>
          <w:szCs w:val="22"/>
        </w:rPr>
        <w:t>nze Corte Costituzionale n. 203/08.06.2005 e n. 19/26.01.2009,in quanto:</w:t>
      </w:r>
    </w:p>
    <w:p w:rsidR="007A0148" w:rsidRPr="005D07DA" w:rsidRDefault="005D07DA">
      <w:pPr>
        <w:spacing w:before="60"/>
        <w:jc w:val="both"/>
        <w:rPr>
          <w:rFonts w:asciiTheme="majorHAnsi" w:eastAsia="Garamond" w:hAnsiTheme="majorHAnsi" w:cstheme="majorHAnsi"/>
          <w:sz w:val="22"/>
          <w:szCs w:val="22"/>
        </w:rPr>
      </w:pPr>
      <w:r w:rsidRPr="005D07DA">
        <w:rPr>
          <w:rFonts w:asciiTheme="majorHAnsi" w:eastAsia="Noto Sans Symbols" w:hAnsiTheme="majorHAnsi" w:cstheme="majorHAnsi"/>
          <w:sz w:val="22"/>
          <w:szCs w:val="22"/>
        </w:rPr>
        <w:t>•</w:t>
      </w:r>
      <w:r w:rsidRPr="005D07DA">
        <w:rPr>
          <w:rFonts w:asciiTheme="majorHAnsi" w:eastAsia="Garamond" w:hAnsiTheme="majorHAnsi" w:cstheme="majorHAnsi"/>
          <w:sz w:val="22"/>
          <w:szCs w:val="22"/>
        </w:rPr>
        <w:t xml:space="preserve"> genitore della persona disabile di età inferiore a tre anni;</w:t>
      </w:r>
    </w:p>
    <w:p w:rsidR="007A0148" w:rsidRPr="005D07DA" w:rsidRDefault="005D07DA">
      <w:pPr>
        <w:spacing w:before="60"/>
        <w:jc w:val="both"/>
        <w:rPr>
          <w:rFonts w:asciiTheme="majorHAnsi" w:eastAsia="Garamond" w:hAnsiTheme="majorHAnsi" w:cstheme="majorHAnsi"/>
          <w:sz w:val="22"/>
          <w:szCs w:val="22"/>
        </w:rPr>
      </w:pPr>
      <w:r w:rsidRPr="005D07DA">
        <w:rPr>
          <w:rFonts w:asciiTheme="majorHAnsi" w:eastAsia="Noto Sans Symbols" w:hAnsiTheme="majorHAnsi" w:cstheme="majorHAnsi"/>
          <w:sz w:val="22"/>
          <w:szCs w:val="22"/>
        </w:rPr>
        <w:t>•</w:t>
      </w:r>
      <w:r w:rsidRPr="005D07DA">
        <w:rPr>
          <w:rFonts w:asciiTheme="majorHAnsi" w:eastAsia="Garamond" w:hAnsiTheme="majorHAnsi" w:cstheme="majorHAnsi"/>
          <w:sz w:val="22"/>
          <w:szCs w:val="22"/>
        </w:rPr>
        <w:t xml:space="preserve"> genitore della persona disabile di età superiore a tre anni;</w:t>
      </w:r>
    </w:p>
    <w:p w:rsidR="007A0148" w:rsidRPr="005D07DA" w:rsidRDefault="005D07DA">
      <w:pPr>
        <w:spacing w:before="60"/>
        <w:ind w:left="228" w:hanging="228"/>
        <w:jc w:val="both"/>
        <w:rPr>
          <w:rFonts w:asciiTheme="majorHAnsi" w:eastAsia="Garamond" w:hAnsiTheme="majorHAnsi" w:cstheme="majorHAnsi"/>
          <w:sz w:val="22"/>
          <w:szCs w:val="22"/>
        </w:rPr>
      </w:pPr>
      <w:r w:rsidRPr="005D07DA">
        <w:rPr>
          <w:rFonts w:asciiTheme="majorHAnsi" w:eastAsia="Garamond" w:hAnsiTheme="majorHAnsi" w:cstheme="majorHAnsi"/>
          <w:sz w:val="22"/>
          <w:szCs w:val="22"/>
        </w:rPr>
        <w:t xml:space="preserve"> parente, affine o coniuge di una persona con disabilità (se figlio, deve essere autocertificato se esistono altri fratelli che coabitano con i genitori e, nell’ipotesi che esistano, che non abbiano richiesto di usufruire di tale beneficio);</w:t>
      </w:r>
    </w:p>
    <w:p w:rsidR="007A0148" w:rsidRPr="005D07DA" w:rsidRDefault="005D07DA">
      <w:pPr>
        <w:spacing w:before="60"/>
        <w:jc w:val="both"/>
        <w:rPr>
          <w:rFonts w:asciiTheme="majorHAnsi" w:eastAsia="Garamond" w:hAnsiTheme="majorHAnsi" w:cstheme="majorHAnsi"/>
          <w:sz w:val="22"/>
          <w:szCs w:val="22"/>
        </w:rPr>
      </w:pPr>
      <w:r w:rsidRPr="005D07DA">
        <w:rPr>
          <w:rFonts w:asciiTheme="majorHAnsi" w:eastAsia="Garamond" w:hAnsiTheme="majorHAnsi" w:cstheme="majorHAnsi"/>
          <w:sz w:val="22"/>
          <w:szCs w:val="22"/>
        </w:rPr>
        <w:t>A tal fine, co</w:t>
      </w:r>
      <w:r w:rsidRPr="005D07DA">
        <w:rPr>
          <w:rFonts w:asciiTheme="majorHAnsi" w:eastAsia="Garamond" w:hAnsiTheme="majorHAnsi" w:cstheme="majorHAnsi"/>
          <w:sz w:val="22"/>
          <w:szCs w:val="22"/>
        </w:rPr>
        <w:t>nsapevole delle responsabilità e delle pene stabilite dalla legge per false attestazioni e mendaci</w:t>
      </w:r>
    </w:p>
    <w:p w:rsidR="007A0148" w:rsidRPr="005D07DA" w:rsidRDefault="005D07DA">
      <w:pPr>
        <w:jc w:val="both"/>
        <w:rPr>
          <w:rFonts w:asciiTheme="majorHAnsi" w:eastAsia="Garamond" w:hAnsiTheme="majorHAnsi" w:cstheme="majorHAnsi"/>
          <w:sz w:val="22"/>
          <w:szCs w:val="22"/>
        </w:rPr>
      </w:pPr>
      <w:r w:rsidRPr="005D07DA">
        <w:rPr>
          <w:rFonts w:asciiTheme="majorHAnsi" w:eastAsia="Garamond" w:hAnsiTheme="majorHAnsi" w:cstheme="majorHAnsi"/>
          <w:sz w:val="22"/>
          <w:szCs w:val="22"/>
        </w:rPr>
        <w:t xml:space="preserve">dichiarazioni, sotto la sua personale responsabilità, </w:t>
      </w:r>
    </w:p>
    <w:p w:rsidR="007A0148" w:rsidRPr="005D07DA" w:rsidRDefault="005D07DA">
      <w:pPr>
        <w:spacing w:before="60" w:after="60"/>
        <w:jc w:val="center"/>
        <w:rPr>
          <w:rFonts w:asciiTheme="majorHAnsi" w:eastAsia="Garamond" w:hAnsiTheme="majorHAnsi" w:cstheme="majorHAnsi"/>
          <w:b/>
          <w:sz w:val="22"/>
          <w:szCs w:val="22"/>
        </w:rPr>
      </w:pPr>
      <w:r w:rsidRPr="005D07DA">
        <w:rPr>
          <w:rFonts w:asciiTheme="majorHAnsi" w:eastAsia="Garamond" w:hAnsiTheme="majorHAnsi" w:cstheme="majorHAnsi"/>
          <w:b/>
          <w:sz w:val="22"/>
          <w:szCs w:val="22"/>
        </w:rPr>
        <w:t>DICHIARA</w:t>
      </w:r>
    </w:p>
    <w:p w:rsidR="007A0148" w:rsidRPr="005D07DA" w:rsidRDefault="007A0148">
      <w:pPr>
        <w:spacing w:before="60" w:after="60"/>
        <w:jc w:val="center"/>
        <w:rPr>
          <w:rFonts w:asciiTheme="majorHAnsi" w:eastAsia="Garamond" w:hAnsiTheme="majorHAnsi" w:cstheme="majorHAnsi"/>
          <w:b/>
          <w:sz w:val="22"/>
          <w:szCs w:val="22"/>
        </w:rPr>
      </w:pPr>
    </w:p>
    <w:p w:rsidR="007A0148" w:rsidRPr="005D07DA" w:rsidRDefault="005D07DA">
      <w:pPr>
        <w:jc w:val="center"/>
        <w:rPr>
          <w:rFonts w:asciiTheme="majorHAnsi" w:eastAsia="Garamond" w:hAnsiTheme="majorHAnsi" w:cstheme="majorHAnsi"/>
          <w:b/>
          <w:sz w:val="22"/>
          <w:szCs w:val="22"/>
        </w:rPr>
      </w:pPr>
      <w:r w:rsidRPr="005D07DA">
        <w:rPr>
          <w:rFonts w:asciiTheme="majorHAnsi" w:eastAsia="Garamond" w:hAnsiTheme="majorHAnsi" w:cstheme="majorHAnsi"/>
          <w:b/>
          <w:sz w:val="22"/>
          <w:szCs w:val="22"/>
        </w:rPr>
        <w:t>DICHIARAZIONE SOSTITUTIVA di CERTIFICAZIONI e DELL’ATTO DI NOTORIETÀ</w:t>
      </w:r>
    </w:p>
    <w:p w:rsidR="007A0148" w:rsidRPr="005D07DA" w:rsidRDefault="005D07DA">
      <w:pPr>
        <w:jc w:val="center"/>
        <w:rPr>
          <w:rFonts w:asciiTheme="majorHAnsi" w:eastAsia="Garamond" w:hAnsiTheme="majorHAnsi" w:cstheme="majorHAnsi"/>
          <w:sz w:val="22"/>
          <w:szCs w:val="22"/>
        </w:rPr>
      </w:pPr>
      <w:r w:rsidRPr="005D07DA">
        <w:rPr>
          <w:rFonts w:asciiTheme="majorHAnsi" w:eastAsia="Garamond" w:hAnsiTheme="majorHAnsi" w:cstheme="majorHAnsi"/>
          <w:sz w:val="22"/>
          <w:szCs w:val="22"/>
        </w:rPr>
        <w:t>(Artt. 46 e 47 (R) T.U. delle disposizioni legislative e regolamentari in materia di documentazione amministrativa – D.P.R. 28.12.2000, n. 445</w:t>
      </w:r>
    </w:p>
    <w:p w:rsidR="007A0148" w:rsidRPr="005D07DA" w:rsidRDefault="005D07DA">
      <w:pPr>
        <w:spacing w:before="200"/>
        <w:jc w:val="both"/>
        <w:rPr>
          <w:rFonts w:asciiTheme="majorHAnsi" w:eastAsia="Garamond" w:hAnsiTheme="majorHAnsi" w:cstheme="majorHAnsi"/>
          <w:sz w:val="22"/>
          <w:szCs w:val="22"/>
        </w:rPr>
      </w:pPr>
      <w:r w:rsidRPr="005D07DA">
        <w:rPr>
          <w:rFonts w:asciiTheme="majorHAnsi" w:eastAsia="Noto Sans Symbols" w:hAnsiTheme="majorHAnsi" w:cstheme="majorHAnsi"/>
          <w:sz w:val="22"/>
          <w:szCs w:val="22"/>
        </w:rPr>
        <w:t>•</w:t>
      </w:r>
      <w:r w:rsidRPr="005D07DA">
        <w:rPr>
          <w:rFonts w:asciiTheme="majorHAnsi" w:eastAsia="Garamond" w:hAnsiTheme="majorHAnsi" w:cstheme="majorHAnsi"/>
          <w:sz w:val="22"/>
          <w:szCs w:val="22"/>
        </w:rPr>
        <w:t xml:space="preserve"> Che l’ASL di           nella seduta del _____/____/_______, ha riconosciuto </w:t>
      </w:r>
    </w:p>
    <w:p w:rsidR="007A0148" w:rsidRPr="005D07DA" w:rsidRDefault="005D07DA">
      <w:pPr>
        <w:tabs>
          <w:tab w:val="left" w:pos="285"/>
        </w:tabs>
        <w:spacing w:line="320" w:lineRule="auto"/>
        <w:jc w:val="both"/>
        <w:rPr>
          <w:rFonts w:asciiTheme="majorHAnsi" w:eastAsia="Garamond" w:hAnsiTheme="majorHAnsi" w:cstheme="majorHAnsi"/>
          <w:sz w:val="22"/>
          <w:szCs w:val="22"/>
        </w:rPr>
      </w:pPr>
      <w:r w:rsidRPr="005D07DA">
        <w:rPr>
          <w:rFonts w:asciiTheme="majorHAnsi" w:eastAsia="Garamond" w:hAnsiTheme="majorHAnsi" w:cstheme="majorHAnsi"/>
          <w:sz w:val="22"/>
          <w:szCs w:val="22"/>
        </w:rPr>
        <w:tab/>
        <w:t>la gravità dell’handicap (ai sens</w:t>
      </w:r>
      <w:r w:rsidRPr="005D07DA">
        <w:rPr>
          <w:rFonts w:asciiTheme="majorHAnsi" w:eastAsia="Garamond" w:hAnsiTheme="majorHAnsi" w:cstheme="majorHAnsi"/>
          <w:sz w:val="22"/>
          <w:szCs w:val="22"/>
        </w:rPr>
        <w:t>i dell’art. 3 comma 3 della Legge 104/1992), di:</w:t>
      </w:r>
    </w:p>
    <w:p w:rsidR="007A0148" w:rsidRPr="005D07DA" w:rsidRDefault="005D07DA">
      <w:pPr>
        <w:tabs>
          <w:tab w:val="left" w:pos="285"/>
        </w:tabs>
        <w:spacing w:line="320" w:lineRule="auto"/>
        <w:jc w:val="both"/>
        <w:rPr>
          <w:rFonts w:asciiTheme="majorHAnsi" w:eastAsia="Garamond" w:hAnsiTheme="majorHAnsi" w:cstheme="majorHAnsi"/>
          <w:sz w:val="22"/>
          <w:szCs w:val="22"/>
        </w:rPr>
      </w:pPr>
      <w:r w:rsidRPr="005D07DA">
        <w:rPr>
          <w:rFonts w:asciiTheme="majorHAnsi" w:eastAsia="Garamond" w:hAnsiTheme="majorHAnsi" w:cstheme="majorHAnsi"/>
          <w:sz w:val="22"/>
          <w:szCs w:val="22"/>
        </w:rPr>
        <w:tab/>
        <w:t>Cognome e Nome _____________________ Grado di parentela</w:t>
      </w:r>
      <w:r w:rsidRPr="005D07DA">
        <w:rPr>
          <w:rFonts w:asciiTheme="majorHAnsi" w:eastAsia="Garamond" w:hAnsiTheme="majorHAnsi" w:cstheme="majorHAnsi"/>
          <w:b/>
          <w:sz w:val="22"/>
          <w:szCs w:val="22"/>
        </w:rPr>
        <w:t>(1)</w:t>
      </w:r>
      <w:r w:rsidRPr="005D07DA">
        <w:rPr>
          <w:rFonts w:asciiTheme="majorHAnsi" w:eastAsia="Garamond" w:hAnsiTheme="majorHAnsi" w:cstheme="majorHAnsi"/>
          <w:sz w:val="22"/>
          <w:szCs w:val="22"/>
        </w:rPr>
        <w:t>_______</w:t>
      </w:r>
      <w:r w:rsidRPr="005D07DA">
        <w:rPr>
          <w:rFonts w:asciiTheme="majorHAnsi" w:eastAsia="Garamond" w:hAnsiTheme="majorHAnsi" w:cstheme="majorHAnsi"/>
          <w:sz w:val="22"/>
          <w:szCs w:val="22"/>
        </w:rPr>
        <w:tab/>
        <w:t xml:space="preserve">(data adozione/affido) ________________ Data e luogo di nascita </w:t>
      </w:r>
    </w:p>
    <w:p w:rsidR="007A0148" w:rsidRPr="005D07DA" w:rsidRDefault="005D07DA">
      <w:pPr>
        <w:tabs>
          <w:tab w:val="left" w:pos="285"/>
        </w:tabs>
        <w:spacing w:line="320" w:lineRule="auto"/>
        <w:jc w:val="both"/>
        <w:rPr>
          <w:rFonts w:asciiTheme="majorHAnsi" w:eastAsia="Garamond" w:hAnsiTheme="majorHAnsi" w:cstheme="majorHAnsi"/>
          <w:sz w:val="22"/>
          <w:szCs w:val="22"/>
        </w:rPr>
      </w:pPr>
      <w:r w:rsidRPr="005D07DA">
        <w:rPr>
          <w:rFonts w:asciiTheme="majorHAnsi" w:eastAsia="Garamond" w:hAnsiTheme="majorHAnsi" w:cstheme="majorHAnsi"/>
          <w:sz w:val="22"/>
          <w:szCs w:val="22"/>
        </w:rPr>
        <w:lastRenderedPageBreak/>
        <w:tab/>
        <w:t>Residente a _____ ______________________, (</w:t>
      </w:r>
      <w:proofErr w:type="spellStart"/>
      <w:r w:rsidRPr="005D07DA">
        <w:rPr>
          <w:rFonts w:asciiTheme="majorHAnsi" w:eastAsia="Garamond" w:hAnsiTheme="majorHAnsi" w:cstheme="majorHAnsi"/>
          <w:sz w:val="22"/>
          <w:szCs w:val="22"/>
        </w:rPr>
        <w:t>Prov</w:t>
      </w:r>
      <w:proofErr w:type="spellEnd"/>
      <w:r w:rsidRPr="005D07DA">
        <w:rPr>
          <w:rFonts w:asciiTheme="majorHAnsi" w:eastAsia="Garamond" w:hAnsiTheme="majorHAnsi" w:cstheme="majorHAnsi"/>
          <w:sz w:val="22"/>
          <w:szCs w:val="22"/>
        </w:rPr>
        <w:t xml:space="preserve">. ____), </w:t>
      </w:r>
    </w:p>
    <w:p w:rsidR="007A0148" w:rsidRPr="005D07DA" w:rsidRDefault="005D07DA">
      <w:pPr>
        <w:tabs>
          <w:tab w:val="left" w:pos="285"/>
        </w:tabs>
        <w:spacing w:line="320" w:lineRule="auto"/>
        <w:jc w:val="both"/>
        <w:rPr>
          <w:rFonts w:asciiTheme="majorHAnsi" w:eastAsia="Garamond" w:hAnsiTheme="majorHAnsi" w:cstheme="majorHAnsi"/>
          <w:sz w:val="22"/>
          <w:szCs w:val="22"/>
        </w:rPr>
      </w:pPr>
      <w:r w:rsidRPr="005D07DA">
        <w:rPr>
          <w:rFonts w:asciiTheme="majorHAnsi" w:eastAsia="Garamond" w:hAnsiTheme="majorHAnsi" w:cstheme="majorHAnsi"/>
          <w:sz w:val="22"/>
          <w:szCs w:val="22"/>
        </w:rPr>
        <w:tab/>
        <w:t>come risulta dal</w:t>
      </w:r>
      <w:r w:rsidRPr="005D07DA">
        <w:rPr>
          <w:rFonts w:asciiTheme="majorHAnsi" w:eastAsia="Garamond" w:hAnsiTheme="majorHAnsi" w:cstheme="majorHAnsi"/>
          <w:sz w:val="22"/>
          <w:szCs w:val="22"/>
        </w:rPr>
        <w:t>la certificazione che si allega.</w:t>
      </w:r>
    </w:p>
    <w:p w:rsidR="007A0148" w:rsidRPr="005D07DA" w:rsidRDefault="005D07DA">
      <w:pPr>
        <w:spacing w:line="300" w:lineRule="auto"/>
        <w:jc w:val="both"/>
        <w:rPr>
          <w:rFonts w:asciiTheme="majorHAnsi" w:eastAsia="Garamond" w:hAnsiTheme="majorHAnsi" w:cstheme="majorHAnsi"/>
          <w:sz w:val="22"/>
          <w:szCs w:val="22"/>
        </w:rPr>
      </w:pPr>
      <w:r w:rsidRPr="005D07DA">
        <w:rPr>
          <w:rFonts w:asciiTheme="majorHAnsi" w:eastAsia="Noto Sans Symbols" w:hAnsiTheme="majorHAnsi" w:cstheme="majorHAnsi"/>
          <w:sz w:val="22"/>
          <w:szCs w:val="22"/>
        </w:rPr>
        <w:t>•</w:t>
      </w:r>
      <w:r w:rsidRPr="005D07DA">
        <w:rPr>
          <w:rFonts w:asciiTheme="majorHAnsi" w:eastAsia="Garamond" w:hAnsiTheme="majorHAnsi" w:cstheme="majorHAnsi"/>
          <w:sz w:val="22"/>
          <w:szCs w:val="22"/>
        </w:rPr>
        <w:t>di prestare assistenza continuativa ed esclusiva alla persona sopra indicata;</w:t>
      </w:r>
    </w:p>
    <w:p w:rsidR="007A0148" w:rsidRPr="005D07DA" w:rsidRDefault="005D07DA">
      <w:pPr>
        <w:spacing w:line="300" w:lineRule="auto"/>
        <w:jc w:val="both"/>
        <w:rPr>
          <w:rFonts w:asciiTheme="majorHAnsi" w:eastAsia="Garamond" w:hAnsiTheme="majorHAnsi" w:cstheme="majorHAnsi"/>
          <w:sz w:val="22"/>
          <w:szCs w:val="22"/>
        </w:rPr>
      </w:pPr>
      <w:r w:rsidRPr="005D07DA">
        <w:rPr>
          <w:rFonts w:asciiTheme="majorHAnsi" w:eastAsia="Garamond" w:hAnsiTheme="majorHAnsi" w:cstheme="majorHAnsi"/>
          <w:sz w:val="22"/>
          <w:szCs w:val="22"/>
        </w:rPr>
        <w:t>che la persona per la quale viene richiesto il congedo non è ricoverata a tempo pieno presso Ospedali o altri istituti;</w:t>
      </w:r>
    </w:p>
    <w:p w:rsidR="007A0148" w:rsidRPr="005D07DA" w:rsidRDefault="005D07DA">
      <w:pPr>
        <w:spacing w:line="300" w:lineRule="auto"/>
        <w:jc w:val="both"/>
        <w:rPr>
          <w:rFonts w:asciiTheme="majorHAnsi" w:eastAsia="Garamond" w:hAnsiTheme="majorHAnsi" w:cstheme="majorHAnsi"/>
          <w:sz w:val="22"/>
          <w:szCs w:val="22"/>
        </w:rPr>
      </w:pPr>
      <w:r w:rsidRPr="005D07DA">
        <w:rPr>
          <w:rFonts w:asciiTheme="majorHAnsi" w:eastAsia="Garamond" w:hAnsiTheme="majorHAnsi" w:cstheme="majorHAnsi"/>
          <w:sz w:val="22"/>
          <w:szCs w:val="22"/>
        </w:rPr>
        <w:t>che nessun altro familia</w:t>
      </w:r>
      <w:r w:rsidRPr="005D07DA">
        <w:rPr>
          <w:rFonts w:asciiTheme="majorHAnsi" w:eastAsia="Garamond" w:hAnsiTheme="majorHAnsi" w:cstheme="majorHAnsi"/>
          <w:sz w:val="22"/>
          <w:szCs w:val="22"/>
        </w:rPr>
        <w:t>re beneficia del congedo per lo stesso soggetto portatore di handicap;</w:t>
      </w:r>
    </w:p>
    <w:p w:rsidR="007A0148" w:rsidRPr="005D07DA" w:rsidRDefault="005D07DA">
      <w:pPr>
        <w:spacing w:line="300" w:lineRule="auto"/>
        <w:jc w:val="both"/>
        <w:rPr>
          <w:rFonts w:asciiTheme="majorHAnsi" w:eastAsia="Garamond" w:hAnsiTheme="majorHAnsi" w:cstheme="majorHAnsi"/>
          <w:sz w:val="22"/>
          <w:szCs w:val="22"/>
        </w:rPr>
      </w:pPr>
      <w:r w:rsidRPr="005D07DA">
        <w:rPr>
          <w:rFonts w:asciiTheme="majorHAnsi" w:eastAsia="Noto Sans Symbols" w:hAnsiTheme="majorHAnsi" w:cstheme="majorHAnsi"/>
          <w:sz w:val="22"/>
          <w:szCs w:val="22"/>
        </w:rPr>
        <w:t>•</w:t>
      </w:r>
      <w:r w:rsidRPr="005D07DA">
        <w:rPr>
          <w:rFonts w:asciiTheme="majorHAnsi" w:eastAsia="Garamond" w:hAnsiTheme="majorHAnsi" w:cstheme="majorHAnsi"/>
          <w:sz w:val="22"/>
          <w:szCs w:val="22"/>
        </w:rPr>
        <w:t xml:space="preserve">   che per l’assistenza al genitore l’altro coniuge è deceduto o affetto da patologie gravi;</w:t>
      </w:r>
    </w:p>
    <w:p w:rsidR="007A0148" w:rsidRPr="005D07DA" w:rsidRDefault="005D07DA">
      <w:pPr>
        <w:spacing w:line="300" w:lineRule="auto"/>
        <w:jc w:val="both"/>
        <w:rPr>
          <w:rFonts w:asciiTheme="majorHAnsi" w:eastAsia="Garamond" w:hAnsiTheme="majorHAnsi" w:cstheme="majorHAnsi"/>
          <w:sz w:val="22"/>
          <w:szCs w:val="22"/>
        </w:rPr>
      </w:pPr>
      <w:r w:rsidRPr="005D07DA">
        <w:rPr>
          <w:rFonts w:asciiTheme="majorHAnsi" w:eastAsia="Garamond" w:hAnsiTheme="majorHAnsi" w:cstheme="majorHAnsi"/>
          <w:sz w:val="22"/>
          <w:szCs w:val="22"/>
        </w:rPr>
        <w:t>   che il genitore da assistere è vedovo/a;</w:t>
      </w:r>
    </w:p>
    <w:p w:rsidR="007A0148" w:rsidRPr="005D07DA" w:rsidRDefault="005D07DA">
      <w:pPr>
        <w:spacing w:line="300" w:lineRule="auto"/>
        <w:jc w:val="both"/>
        <w:rPr>
          <w:rFonts w:asciiTheme="majorHAnsi" w:eastAsia="Garamond" w:hAnsiTheme="majorHAnsi" w:cstheme="majorHAnsi"/>
          <w:sz w:val="22"/>
          <w:szCs w:val="22"/>
        </w:rPr>
      </w:pPr>
      <w:r w:rsidRPr="005D07DA">
        <w:rPr>
          <w:rFonts w:asciiTheme="majorHAnsi" w:eastAsia="Garamond" w:hAnsiTheme="majorHAnsi" w:cstheme="majorHAnsi"/>
          <w:sz w:val="22"/>
          <w:szCs w:val="22"/>
        </w:rPr>
        <w:t>di essere convivente</w:t>
      </w:r>
      <w:r w:rsidRPr="005D07DA">
        <w:rPr>
          <w:rFonts w:asciiTheme="majorHAnsi" w:eastAsia="Garamond" w:hAnsiTheme="majorHAnsi" w:cstheme="majorHAnsi"/>
          <w:b/>
          <w:sz w:val="22"/>
          <w:szCs w:val="22"/>
        </w:rPr>
        <w:t>(2)</w:t>
      </w:r>
      <w:r w:rsidRPr="005D07DA">
        <w:rPr>
          <w:rFonts w:asciiTheme="majorHAnsi" w:eastAsia="Garamond" w:hAnsiTheme="majorHAnsi" w:cstheme="majorHAnsi"/>
          <w:sz w:val="22"/>
          <w:szCs w:val="22"/>
        </w:rPr>
        <w:t xml:space="preserve"> con il soggetto portat</w:t>
      </w:r>
      <w:r w:rsidRPr="005D07DA">
        <w:rPr>
          <w:rFonts w:asciiTheme="majorHAnsi" w:eastAsia="Garamond" w:hAnsiTheme="majorHAnsi" w:cstheme="majorHAnsi"/>
          <w:sz w:val="22"/>
          <w:szCs w:val="22"/>
        </w:rPr>
        <w:t>ore di handicap all’indirizzo sopra indicato;</w:t>
      </w:r>
    </w:p>
    <w:p w:rsidR="007A0148" w:rsidRPr="005D07DA" w:rsidRDefault="005D07DA">
      <w:pPr>
        <w:spacing w:before="60" w:line="300" w:lineRule="auto"/>
        <w:jc w:val="both"/>
        <w:rPr>
          <w:rFonts w:asciiTheme="majorHAnsi" w:eastAsia="Garamond" w:hAnsiTheme="majorHAnsi" w:cstheme="majorHAnsi"/>
          <w:sz w:val="22"/>
          <w:szCs w:val="22"/>
        </w:rPr>
      </w:pPr>
      <w:r w:rsidRPr="005D07DA">
        <w:rPr>
          <w:rFonts w:asciiTheme="majorHAnsi" w:eastAsia="Noto Sans Symbols" w:hAnsiTheme="majorHAnsi" w:cstheme="majorHAnsi"/>
          <w:sz w:val="22"/>
          <w:szCs w:val="22"/>
        </w:rPr>
        <w:t>•</w:t>
      </w:r>
      <w:r w:rsidRPr="005D07DA">
        <w:rPr>
          <w:rFonts w:asciiTheme="majorHAnsi" w:eastAsia="Garamond" w:hAnsiTheme="majorHAnsi" w:cstheme="majorHAnsi"/>
          <w:sz w:val="22"/>
          <w:szCs w:val="22"/>
        </w:rPr>
        <w:t>di voler fruire del congedo secondo le seguenti modalità:</w:t>
      </w:r>
    </w:p>
    <w:p w:rsidR="007A0148" w:rsidRPr="005D07DA" w:rsidRDefault="005D07DA">
      <w:pPr>
        <w:tabs>
          <w:tab w:val="left" w:pos="342"/>
        </w:tabs>
        <w:spacing w:line="300" w:lineRule="auto"/>
        <w:jc w:val="both"/>
        <w:rPr>
          <w:rFonts w:asciiTheme="majorHAnsi" w:eastAsia="Garamond" w:hAnsiTheme="majorHAnsi" w:cstheme="majorHAnsi"/>
          <w:sz w:val="22"/>
          <w:szCs w:val="22"/>
        </w:rPr>
      </w:pPr>
      <w:r w:rsidRPr="005D07DA">
        <w:rPr>
          <w:rFonts w:asciiTheme="majorHAnsi" w:eastAsia="Garamond" w:hAnsiTheme="majorHAnsi" w:cstheme="majorHAnsi"/>
          <w:sz w:val="22"/>
          <w:szCs w:val="22"/>
        </w:rPr>
        <w:t>dal _____________________ al _____________ per mesi:_ gg. ___</w:t>
      </w:r>
    </w:p>
    <w:p w:rsidR="007A0148" w:rsidRPr="005D07DA" w:rsidRDefault="007A0148">
      <w:pPr>
        <w:tabs>
          <w:tab w:val="left" w:pos="342"/>
        </w:tabs>
        <w:spacing w:line="300" w:lineRule="auto"/>
        <w:jc w:val="both"/>
        <w:rPr>
          <w:rFonts w:asciiTheme="majorHAnsi" w:eastAsia="Garamond" w:hAnsiTheme="majorHAnsi" w:cstheme="majorHAnsi"/>
          <w:sz w:val="22"/>
          <w:szCs w:val="22"/>
        </w:rPr>
      </w:pPr>
    </w:p>
    <w:p w:rsidR="007A0148" w:rsidRPr="005D07DA" w:rsidRDefault="005D07DA">
      <w:pPr>
        <w:tabs>
          <w:tab w:val="left" w:pos="342"/>
        </w:tabs>
        <w:spacing w:line="300" w:lineRule="auto"/>
        <w:jc w:val="both"/>
        <w:rPr>
          <w:rFonts w:asciiTheme="majorHAnsi" w:eastAsia="Garamond" w:hAnsiTheme="majorHAnsi" w:cstheme="majorHAnsi"/>
          <w:sz w:val="22"/>
          <w:szCs w:val="22"/>
        </w:rPr>
      </w:pPr>
      <w:r w:rsidRPr="005D07DA">
        <w:rPr>
          <w:rFonts w:asciiTheme="majorHAnsi" w:eastAsia="Noto Sans Symbols" w:hAnsiTheme="majorHAnsi" w:cstheme="majorHAnsi"/>
          <w:sz w:val="22"/>
          <w:szCs w:val="22"/>
        </w:rPr>
        <w:t>•</w:t>
      </w:r>
      <w:r w:rsidRPr="005D07DA">
        <w:rPr>
          <w:rFonts w:asciiTheme="majorHAnsi" w:eastAsia="Garamond" w:hAnsiTheme="majorHAnsi" w:cstheme="majorHAnsi"/>
          <w:sz w:val="22"/>
          <w:szCs w:val="22"/>
        </w:rPr>
        <w:t>di aver già usufruito del congedo secondo nei periodi sottoelencati:</w:t>
      </w:r>
    </w:p>
    <w:p w:rsidR="007A0148" w:rsidRPr="005D07DA" w:rsidRDefault="005D07DA">
      <w:pPr>
        <w:tabs>
          <w:tab w:val="left" w:pos="342"/>
        </w:tabs>
        <w:spacing w:line="300" w:lineRule="auto"/>
        <w:jc w:val="both"/>
        <w:rPr>
          <w:rFonts w:asciiTheme="majorHAnsi" w:eastAsia="Garamond" w:hAnsiTheme="majorHAnsi" w:cstheme="majorHAnsi"/>
          <w:sz w:val="22"/>
          <w:szCs w:val="22"/>
        </w:rPr>
      </w:pPr>
      <w:r w:rsidRPr="005D07DA">
        <w:rPr>
          <w:rFonts w:asciiTheme="majorHAnsi" w:eastAsia="Garamond" w:hAnsiTheme="majorHAnsi" w:cstheme="majorHAnsi"/>
          <w:sz w:val="22"/>
          <w:szCs w:val="22"/>
        </w:rPr>
        <w:t>dal ______________</w:t>
      </w:r>
      <w:r w:rsidRPr="005D07DA">
        <w:rPr>
          <w:rFonts w:asciiTheme="majorHAnsi" w:eastAsia="Garamond" w:hAnsiTheme="majorHAnsi" w:cstheme="majorHAnsi"/>
          <w:sz w:val="22"/>
          <w:szCs w:val="22"/>
        </w:rPr>
        <w:t>________ al ______________________ per mesi:_____ gg. :_____</w:t>
      </w:r>
    </w:p>
    <w:p w:rsidR="007A0148" w:rsidRPr="005D07DA" w:rsidRDefault="005D07DA">
      <w:pPr>
        <w:tabs>
          <w:tab w:val="left" w:pos="342"/>
        </w:tabs>
        <w:spacing w:line="300" w:lineRule="auto"/>
        <w:jc w:val="both"/>
        <w:rPr>
          <w:rFonts w:asciiTheme="majorHAnsi" w:eastAsia="Garamond" w:hAnsiTheme="majorHAnsi" w:cstheme="majorHAnsi"/>
          <w:sz w:val="22"/>
          <w:szCs w:val="22"/>
        </w:rPr>
      </w:pPr>
      <w:r w:rsidRPr="005D07DA">
        <w:rPr>
          <w:rFonts w:asciiTheme="majorHAnsi" w:eastAsia="Garamond" w:hAnsiTheme="majorHAnsi" w:cstheme="majorHAnsi"/>
          <w:sz w:val="22"/>
          <w:szCs w:val="22"/>
        </w:rPr>
        <w:t>dal ______________________ al ______________________ per mesi:_____ gg. :_____</w:t>
      </w:r>
    </w:p>
    <w:p w:rsidR="007A0148" w:rsidRPr="005D07DA" w:rsidRDefault="007A0148">
      <w:pPr>
        <w:tabs>
          <w:tab w:val="left" w:pos="342"/>
        </w:tabs>
        <w:spacing w:line="300" w:lineRule="auto"/>
        <w:jc w:val="both"/>
        <w:rPr>
          <w:rFonts w:asciiTheme="majorHAnsi" w:eastAsia="Garamond" w:hAnsiTheme="majorHAnsi" w:cstheme="majorHAnsi"/>
          <w:sz w:val="22"/>
          <w:szCs w:val="22"/>
        </w:rPr>
      </w:pPr>
    </w:p>
    <w:p w:rsidR="007A0148" w:rsidRPr="005D07DA" w:rsidRDefault="005D07DA">
      <w:pPr>
        <w:tabs>
          <w:tab w:val="left" w:pos="342"/>
        </w:tabs>
        <w:spacing w:line="300" w:lineRule="auto"/>
        <w:jc w:val="both"/>
        <w:rPr>
          <w:rFonts w:asciiTheme="majorHAnsi" w:eastAsia="Garamond" w:hAnsiTheme="majorHAnsi" w:cstheme="majorHAnsi"/>
          <w:sz w:val="22"/>
          <w:szCs w:val="22"/>
        </w:rPr>
      </w:pPr>
      <w:r w:rsidRPr="005D07DA">
        <w:rPr>
          <w:rFonts w:asciiTheme="majorHAnsi" w:eastAsia="Garamond" w:hAnsiTheme="majorHAnsi" w:cstheme="majorHAnsi"/>
          <w:sz w:val="22"/>
          <w:szCs w:val="22"/>
        </w:rPr>
        <w:t xml:space="preserve"> </w:t>
      </w:r>
      <w:r w:rsidRPr="005D07DA">
        <w:rPr>
          <w:rFonts w:asciiTheme="majorHAnsi" w:eastAsia="Garamond" w:hAnsiTheme="majorHAnsi" w:cstheme="majorHAnsi"/>
          <w:b/>
          <w:sz w:val="22"/>
          <w:szCs w:val="22"/>
        </w:rPr>
        <w:t>DICHIARA</w:t>
      </w:r>
      <w:r w:rsidRPr="005D07DA">
        <w:rPr>
          <w:rFonts w:asciiTheme="majorHAnsi" w:eastAsia="Garamond" w:hAnsiTheme="majorHAnsi" w:cstheme="majorHAnsi"/>
          <w:sz w:val="22"/>
          <w:szCs w:val="22"/>
        </w:rPr>
        <w:t xml:space="preserve"> che tutto quanto sopra stato dichiarato si riferisce al periodo di congedo parentale dal       al:</w:t>
      </w:r>
    </w:p>
    <w:p w:rsidR="007A0148" w:rsidRPr="005D07DA" w:rsidRDefault="005D07DA">
      <w:pPr>
        <w:tabs>
          <w:tab w:val="left" w:pos="342"/>
        </w:tabs>
        <w:spacing w:line="300" w:lineRule="auto"/>
        <w:jc w:val="both"/>
        <w:rPr>
          <w:rFonts w:asciiTheme="majorHAnsi" w:eastAsia="Garamond" w:hAnsiTheme="majorHAnsi" w:cstheme="majorHAnsi"/>
          <w:sz w:val="22"/>
          <w:szCs w:val="22"/>
        </w:rPr>
      </w:pPr>
      <w:r w:rsidRPr="005D07DA">
        <w:rPr>
          <w:rFonts w:asciiTheme="majorHAnsi" w:eastAsia="Garamond" w:hAnsiTheme="majorHAnsi" w:cstheme="majorHAnsi"/>
          <w:sz w:val="22"/>
          <w:szCs w:val="22"/>
        </w:rPr>
        <w:tab/>
      </w:r>
      <w:r w:rsidRPr="005D07DA">
        <w:rPr>
          <w:rFonts w:asciiTheme="majorHAnsi" w:eastAsia="Garamond" w:hAnsiTheme="majorHAnsi" w:cstheme="majorHAnsi"/>
          <w:sz w:val="22"/>
          <w:szCs w:val="22"/>
        </w:rPr>
        <w:tab/>
      </w:r>
      <w:r w:rsidRPr="005D07DA">
        <w:rPr>
          <w:rFonts w:asciiTheme="majorHAnsi" w:eastAsia="Garamond" w:hAnsiTheme="majorHAnsi" w:cstheme="majorHAnsi"/>
          <w:sz w:val="22"/>
          <w:szCs w:val="22"/>
        </w:rPr>
        <w:tab/>
      </w:r>
      <w:r w:rsidRPr="005D07DA">
        <w:rPr>
          <w:rFonts w:asciiTheme="majorHAnsi" w:eastAsia="Garamond" w:hAnsiTheme="majorHAnsi" w:cstheme="majorHAnsi"/>
          <w:sz w:val="22"/>
          <w:szCs w:val="22"/>
        </w:rPr>
        <w:tab/>
      </w:r>
      <w:r w:rsidRPr="005D07DA">
        <w:rPr>
          <w:rFonts w:asciiTheme="majorHAnsi" w:eastAsia="Garamond" w:hAnsiTheme="majorHAnsi" w:cstheme="majorHAnsi"/>
          <w:sz w:val="22"/>
          <w:szCs w:val="22"/>
        </w:rPr>
        <w:tab/>
      </w:r>
      <w:r w:rsidRPr="005D07DA">
        <w:rPr>
          <w:rFonts w:asciiTheme="majorHAnsi" w:eastAsia="Garamond" w:hAnsiTheme="majorHAnsi" w:cstheme="majorHAnsi"/>
          <w:sz w:val="22"/>
          <w:szCs w:val="22"/>
        </w:rPr>
        <w:tab/>
      </w:r>
      <w:r w:rsidRPr="005D07DA">
        <w:rPr>
          <w:rFonts w:asciiTheme="majorHAnsi" w:eastAsia="Garamond" w:hAnsiTheme="majorHAnsi" w:cstheme="majorHAnsi"/>
          <w:sz w:val="22"/>
          <w:szCs w:val="22"/>
        </w:rPr>
        <w:tab/>
      </w:r>
    </w:p>
    <w:p w:rsidR="007A0148" w:rsidRPr="005D07DA" w:rsidRDefault="007A0148">
      <w:pPr>
        <w:rPr>
          <w:rFonts w:asciiTheme="majorHAnsi" w:eastAsia="Garamond" w:hAnsiTheme="majorHAnsi" w:cstheme="majorHAnsi"/>
          <w:sz w:val="22"/>
          <w:szCs w:val="22"/>
        </w:rPr>
      </w:pPr>
    </w:p>
    <w:p w:rsidR="007A0148" w:rsidRPr="005D07DA" w:rsidRDefault="005D07DA">
      <w:pPr>
        <w:spacing w:before="120"/>
        <w:jc w:val="both"/>
        <w:rPr>
          <w:rFonts w:asciiTheme="majorHAnsi" w:eastAsia="Garamond" w:hAnsiTheme="majorHAnsi" w:cstheme="majorHAnsi"/>
          <w:sz w:val="22"/>
          <w:szCs w:val="22"/>
        </w:rPr>
      </w:pPr>
      <w:r w:rsidRPr="005D07DA">
        <w:rPr>
          <w:rFonts w:asciiTheme="majorHAnsi" w:eastAsia="Garamond" w:hAnsiTheme="majorHAnsi" w:cstheme="majorHAnsi"/>
          <w:sz w:val="22"/>
          <w:szCs w:val="22"/>
        </w:rPr>
        <w:t xml:space="preserve"> </w:t>
      </w:r>
      <w:r w:rsidRPr="005D07DA">
        <w:rPr>
          <w:rFonts w:asciiTheme="majorHAnsi" w:eastAsia="Garamond" w:hAnsiTheme="majorHAnsi" w:cstheme="majorHAnsi"/>
          <w:b/>
          <w:sz w:val="22"/>
          <w:szCs w:val="22"/>
        </w:rPr>
        <w:t>X</w:t>
      </w:r>
      <w:r w:rsidRPr="005D07DA">
        <w:rPr>
          <w:rFonts w:asciiTheme="majorHAnsi" w:eastAsia="Garamond" w:hAnsiTheme="majorHAnsi" w:cstheme="majorHAnsi"/>
          <w:sz w:val="22"/>
          <w:szCs w:val="22"/>
        </w:rPr>
        <w:t xml:space="preserve"> di impegnarsi a comunicare immediatamente eventuali variazioni relative a quanto comunicato/autocertificato</w:t>
      </w:r>
    </w:p>
    <w:p w:rsidR="007A0148" w:rsidRPr="005D07DA" w:rsidRDefault="005D07DA">
      <w:pPr>
        <w:tabs>
          <w:tab w:val="left" w:pos="285"/>
        </w:tabs>
        <w:jc w:val="both"/>
        <w:rPr>
          <w:rFonts w:asciiTheme="majorHAnsi" w:eastAsia="Garamond" w:hAnsiTheme="majorHAnsi" w:cstheme="majorHAnsi"/>
          <w:sz w:val="22"/>
          <w:szCs w:val="22"/>
        </w:rPr>
      </w:pPr>
      <w:r w:rsidRPr="005D07DA">
        <w:rPr>
          <w:rFonts w:asciiTheme="majorHAnsi" w:eastAsia="Garamond" w:hAnsiTheme="majorHAnsi" w:cstheme="majorHAnsi"/>
          <w:sz w:val="22"/>
          <w:szCs w:val="22"/>
        </w:rPr>
        <w:tab/>
        <w:t xml:space="preserve"> con la presente dichiarazione, consapevole che le amministrazioni possono effettuare i controlli sulla veridicità </w:t>
      </w:r>
    </w:p>
    <w:p w:rsidR="007A0148" w:rsidRPr="005D07DA" w:rsidRDefault="005D07DA">
      <w:pPr>
        <w:tabs>
          <w:tab w:val="left" w:pos="342"/>
        </w:tabs>
        <w:ind w:left="342" w:hanging="342"/>
        <w:jc w:val="both"/>
        <w:rPr>
          <w:rFonts w:asciiTheme="majorHAnsi" w:eastAsia="Garamond" w:hAnsiTheme="majorHAnsi" w:cstheme="majorHAnsi"/>
          <w:sz w:val="22"/>
          <w:szCs w:val="22"/>
        </w:rPr>
      </w:pPr>
      <w:r w:rsidRPr="005D07DA">
        <w:rPr>
          <w:rFonts w:asciiTheme="majorHAnsi" w:eastAsia="Garamond" w:hAnsiTheme="majorHAnsi" w:cstheme="majorHAnsi"/>
          <w:sz w:val="22"/>
          <w:szCs w:val="22"/>
        </w:rPr>
        <w:tab/>
      </w:r>
      <w:r w:rsidRPr="005D07DA">
        <w:rPr>
          <w:rFonts w:asciiTheme="majorHAnsi" w:eastAsia="Garamond" w:hAnsiTheme="majorHAnsi" w:cstheme="majorHAnsi"/>
          <w:sz w:val="22"/>
          <w:szCs w:val="22"/>
        </w:rPr>
        <w:t>delle dichiarazioni ai sensi degli artt. 71, 75 e 76 - T.U. delle disposizioni legislative e regolamentari in materia di documentazione amministrativa – D.P.R. 28.12.2000, n. 445.</w:t>
      </w:r>
    </w:p>
    <w:p w:rsidR="007A0148" w:rsidRPr="005D07DA" w:rsidRDefault="005D07DA">
      <w:pPr>
        <w:spacing w:before="120"/>
        <w:jc w:val="both"/>
        <w:rPr>
          <w:rFonts w:asciiTheme="majorHAnsi" w:eastAsia="Garamond" w:hAnsiTheme="majorHAnsi" w:cstheme="majorHAnsi"/>
          <w:b/>
          <w:i/>
          <w:sz w:val="22"/>
          <w:szCs w:val="22"/>
        </w:rPr>
      </w:pPr>
      <w:r w:rsidRPr="005D07DA">
        <w:rPr>
          <w:rFonts w:asciiTheme="majorHAnsi" w:eastAsia="Garamond" w:hAnsiTheme="majorHAnsi" w:cstheme="majorHAnsi"/>
          <w:b/>
          <w:i/>
          <w:sz w:val="22"/>
          <w:szCs w:val="22"/>
        </w:rPr>
        <w:t>AVVERTENZA: il dichiarante decade dai benefici eventualmente conseguiti, a s</w:t>
      </w:r>
      <w:r w:rsidRPr="005D07DA">
        <w:rPr>
          <w:rFonts w:asciiTheme="majorHAnsi" w:eastAsia="Garamond" w:hAnsiTheme="majorHAnsi" w:cstheme="majorHAnsi"/>
          <w:b/>
          <w:i/>
          <w:sz w:val="22"/>
          <w:szCs w:val="22"/>
        </w:rPr>
        <w:t>eguito del provvedimento</w:t>
      </w:r>
    </w:p>
    <w:p w:rsidR="007A0148" w:rsidRPr="005D07DA" w:rsidRDefault="005D07DA">
      <w:pPr>
        <w:jc w:val="both"/>
        <w:rPr>
          <w:rFonts w:asciiTheme="majorHAnsi" w:eastAsia="Garamond" w:hAnsiTheme="majorHAnsi" w:cstheme="majorHAnsi"/>
          <w:b/>
          <w:i/>
          <w:sz w:val="22"/>
          <w:szCs w:val="22"/>
        </w:rPr>
      </w:pPr>
      <w:r w:rsidRPr="005D07DA">
        <w:rPr>
          <w:rFonts w:asciiTheme="majorHAnsi" w:eastAsia="Garamond" w:hAnsiTheme="majorHAnsi" w:cstheme="majorHAnsi"/>
          <w:b/>
          <w:i/>
          <w:sz w:val="22"/>
          <w:szCs w:val="22"/>
        </w:rPr>
        <w:t>emanato sulla base della dichiarazione non veritiera.</w:t>
      </w:r>
    </w:p>
    <w:p w:rsidR="007A0148" w:rsidRPr="005D07DA" w:rsidRDefault="005D07DA">
      <w:pPr>
        <w:tabs>
          <w:tab w:val="left" w:pos="5244"/>
        </w:tabs>
        <w:jc w:val="both"/>
        <w:rPr>
          <w:rFonts w:asciiTheme="majorHAnsi" w:eastAsia="Garamond" w:hAnsiTheme="majorHAnsi" w:cstheme="majorHAnsi"/>
          <w:sz w:val="22"/>
          <w:szCs w:val="22"/>
        </w:rPr>
      </w:pPr>
      <w:r w:rsidRPr="005D07DA">
        <w:rPr>
          <w:rFonts w:asciiTheme="majorHAnsi" w:eastAsia="Garamond" w:hAnsiTheme="majorHAnsi" w:cstheme="majorHAnsi"/>
          <w:sz w:val="22"/>
          <w:szCs w:val="22"/>
        </w:rPr>
        <w:t>Il presente documento è composto di tre pagine (pag. 1/3 - pag. 2/3 e 3/3)</w:t>
      </w:r>
    </w:p>
    <w:p w:rsidR="007A0148" w:rsidRPr="005D07DA" w:rsidRDefault="007A0148">
      <w:pPr>
        <w:tabs>
          <w:tab w:val="left" w:pos="5244"/>
        </w:tabs>
        <w:jc w:val="both"/>
        <w:rPr>
          <w:rFonts w:asciiTheme="majorHAnsi" w:eastAsia="Garamond" w:hAnsiTheme="majorHAnsi" w:cstheme="majorHAnsi"/>
          <w:sz w:val="22"/>
          <w:szCs w:val="22"/>
        </w:rPr>
      </w:pPr>
    </w:p>
    <w:p w:rsidR="007A0148" w:rsidRPr="005D07DA" w:rsidRDefault="005D07DA">
      <w:pPr>
        <w:rPr>
          <w:rFonts w:asciiTheme="majorHAnsi" w:eastAsia="Garamond" w:hAnsiTheme="majorHAnsi" w:cstheme="majorHAnsi"/>
          <w:sz w:val="22"/>
          <w:szCs w:val="22"/>
        </w:rPr>
      </w:pPr>
      <w:r w:rsidRPr="005D07DA">
        <w:rPr>
          <w:rFonts w:asciiTheme="majorHAnsi" w:eastAsia="Garamond" w:hAnsiTheme="majorHAnsi" w:cstheme="majorHAnsi"/>
          <w:sz w:val="22"/>
          <w:szCs w:val="22"/>
        </w:rPr>
        <w:t xml:space="preserve">Data, ____________ </w:t>
      </w:r>
    </w:p>
    <w:p w:rsidR="007A0148" w:rsidRPr="005D07DA" w:rsidRDefault="005D07DA">
      <w:pPr>
        <w:jc w:val="right"/>
        <w:rPr>
          <w:rFonts w:asciiTheme="majorHAnsi" w:eastAsia="Garamond" w:hAnsiTheme="majorHAnsi" w:cstheme="majorHAnsi"/>
          <w:sz w:val="22"/>
          <w:szCs w:val="22"/>
        </w:rPr>
      </w:pPr>
      <w:r w:rsidRPr="005D07DA">
        <w:rPr>
          <w:rFonts w:asciiTheme="majorHAnsi" w:eastAsia="Garamond" w:hAnsiTheme="majorHAnsi" w:cstheme="majorHAnsi"/>
          <w:sz w:val="22"/>
          <w:szCs w:val="22"/>
        </w:rPr>
        <w:t>Firma_________________</w:t>
      </w:r>
    </w:p>
    <w:p w:rsidR="007A0148" w:rsidRPr="005D07DA" w:rsidRDefault="005D07DA">
      <w:pPr>
        <w:tabs>
          <w:tab w:val="left" w:pos="5244"/>
        </w:tabs>
        <w:jc w:val="both"/>
        <w:rPr>
          <w:rFonts w:asciiTheme="majorHAnsi" w:eastAsia="Garamond" w:hAnsiTheme="majorHAnsi" w:cstheme="majorHAnsi"/>
          <w:sz w:val="22"/>
          <w:szCs w:val="22"/>
        </w:rPr>
      </w:pPr>
      <w:r w:rsidRPr="005D07DA">
        <w:rPr>
          <w:rFonts w:asciiTheme="majorHAnsi" w:eastAsia="Garamond" w:hAnsiTheme="majorHAnsi" w:cstheme="majorHAnsi"/>
          <w:sz w:val="22"/>
          <w:szCs w:val="22"/>
        </w:rPr>
        <w:t xml:space="preserve"> </w:t>
      </w:r>
    </w:p>
    <w:p w:rsidR="007A0148" w:rsidRPr="005D07DA" w:rsidRDefault="005D07DA">
      <w:pPr>
        <w:tabs>
          <w:tab w:val="left" w:pos="7296"/>
        </w:tabs>
        <w:jc w:val="both"/>
        <w:rPr>
          <w:rFonts w:asciiTheme="majorHAnsi" w:eastAsia="Garamond" w:hAnsiTheme="majorHAnsi" w:cstheme="majorHAnsi"/>
          <w:sz w:val="22"/>
          <w:szCs w:val="22"/>
        </w:rPr>
      </w:pPr>
      <w:r w:rsidRPr="005D07DA">
        <w:rPr>
          <w:rFonts w:asciiTheme="majorHAnsi" w:eastAsia="Garamond" w:hAnsiTheme="majorHAnsi" w:cstheme="majorHAnsi"/>
          <w:sz w:val="22"/>
          <w:szCs w:val="22"/>
        </w:rPr>
        <w:t>________________________________________________________</w:t>
      </w:r>
      <w:r w:rsidRPr="005D07DA">
        <w:rPr>
          <w:rFonts w:asciiTheme="majorHAnsi" w:eastAsia="Garamond" w:hAnsiTheme="majorHAnsi" w:cstheme="majorHAnsi"/>
          <w:sz w:val="22"/>
          <w:szCs w:val="22"/>
        </w:rPr>
        <w:t>___________________</w:t>
      </w:r>
    </w:p>
    <w:p w:rsidR="007A0148" w:rsidRPr="005D07DA" w:rsidRDefault="005D07DA">
      <w:pPr>
        <w:jc w:val="both"/>
        <w:rPr>
          <w:rFonts w:asciiTheme="majorHAnsi" w:eastAsia="Garamond" w:hAnsiTheme="majorHAnsi" w:cstheme="majorHAnsi"/>
          <w:sz w:val="22"/>
          <w:szCs w:val="22"/>
        </w:rPr>
      </w:pPr>
      <w:r w:rsidRPr="005D07DA">
        <w:rPr>
          <w:rFonts w:asciiTheme="majorHAnsi" w:eastAsia="Garamond" w:hAnsiTheme="majorHAnsi" w:cstheme="majorHAnsi"/>
          <w:sz w:val="22"/>
          <w:szCs w:val="22"/>
        </w:rPr>
        <w:t xml:space="preserve">(1) Indicare se: figlio/a (in caso di adozione/affidamento, indicare la data del provvedimento) </w:t>
      </w:r>
    </w:p>
    <w:p w:rsidR="007A0148" w:rsidRPr="005D07DA" w:rsidRDefault="005D07DA">
      <w:pPr>
        <w:jc w:val="both"/>
        <w:rPr>
          <w:rFonts w:asciiTheme="majorHAnsi" w:eastAsia="Garamond" w:hAnsiTheme="majorHAnsi" w:cstheme="majorHAnsi"/>
          <w:sz w:val="22"/>
          <w:szCs w:val="22"/>
        </w:rPr>
      </w:pPr>
      <w:r w:rsidRPr="005D07DA">
        <w:rPr>
          <w:rFonts w:asciiTheme="majorHAnsi" w:eastAsia="Garamond" w:hAnsiTheme="majorHAnsi" w:cstheme="majorHAnsi"/>
          <w:sz w:val="22"/>
          <w:szCs w:val="22"/>
        </w:rPr>
        <w:t>(2) per convivenza si deve intendere solo la comune residenza, luogo in cui la persona ha la dimora abituale (Messaggio INPS n.19583/02.09.</w:t>
      </w:r>
      <w:r w:rsidRPr="005D07DA">
        <w:rPr>
          <w:rFonts w:asciiTheme="majorHAnsi" w:eastAsia="Garamond" w:hAnsiTheme="majorHAnsi" w:cstheme="majorHAnsi"/>
          <w:sz w:val="22"/>
          <w:szCs w:val="22"/>
        </w:rPr>
        <w:t>09)</w:t>
      </w:r>
    </w:p>
    <w:p w:rsidR="007A0148" w:rsidRPr="005D07DA" w:rsidRDefault="007A0148">
      <w:pPr>
        <w:jc w:val="both"/>
        <w:rPr>
          <w:rFonts w:asciiTheme="majorHAnsi" w:eastAsia="Garamond" w:hAnsiTheme="majorHAnsi" w:cstheme="majorHAnsi"/>
          <w:sz w:val="22"/>
          <w:szCs w:val="22"/>
        </w:rPr>
      </w:pPr>
    </w:p>
    <w:p w:rsidR="007A0148" w:rsidRPr="005D07DA" w:rsidRDefault="005D07DA">
      <w:pPr>
        <w:spacing w:after="160"/>
        <w:jc w:val="both"/>
        <w:rPr>
          <w:rFonts w:asciiTheme="majorHAnsi" w:eastAsia="Garamond" w:hAnsiTheme="majorHAnsi" w:cstheme="majorHAnsi"/>
          <w:sz w:val="22"/>
          <w:szCs w:val="22"/>
        </w:rPr>
      </w:pPr>
      <w:r w:rsidRPr="005D07DA">
        <w:rPr>
          <w:rFonts w:asciiTheme="majorHAnsi" w:hAnsiTheme="majorHAnsi" w:cstheme="majorHAnsi"/>
          <w:sz w:val="22"/>
          <w:szCs w:val="22"/>
        </w:rPr>
        <w:t xml:space="preserve">In attesa di </w:t>
      </w:r>
      <w:r w:rsidRPr="005D07DA">
        <w:rPr>
          <w:rFonts w:asciiTheme="majorHAnsi" w:hAnsiTheme="majorHAnsi" w:cstheme="majorHAnsi"/>
          <w:b/>
          <w:sz w:val="22"/>
          <w:szCs w:val="22"/>
        </w:rPr>
        <w:t>accoglimento</w:t>
      </w:r>
      <w:r w:rsidRPr="005D07DA">
        <w:rPr>
          <w:rFonts w:asciiTheme="majorHAnsi" w:hAnsiTheme="majorHAnsi" w:cstheme="majorHAnsi"/>
          <w:sz w:val="22"/>
          <w:szCs w:val="22"/>
        </w:rPr>
        <w:t xml:space="preserve"> della richiesta di cui sopra allega:</w:t>
      </w:r>
    </w:p>
    <w:p w:rsidR="007A0148" w:rsidRPr="005D07DA" w:rsidRDefault="005D07DA">
      <w:pPr>
        <w:numPr>
          <w:ilvl w:val="0"/>
          <w:numId w:val="2"/>
        </w:numPr>
        <w:spacing w:after="0"/>
        <w:rPr>
          <w:rFonts w:asciiTheme="majorHAnsi" w:eastAsia="Garamond" w:hAnsiTheme="majorHAnsi" w:cstheme="majorHAnsi"/>
          <w:sz w:val="22"/>
          <w:szCs w:val="22"/>
        </w:rPr>
      </w:pPr>
      <w:r w:rsidRPr="005D07DA">
        <w:rPr>
          <w:rFonts w:asciiTheme="majorHAnsi" w:eastAsia="Garamond" w:hAnsiTheme="majorHAnsi" w:cstheme="majorHAnsi"/>
          <w:sz w:val="22"/>
          <w:szCs w:val="22"/>
        </w:rPr>
        <w:t>Autocertificazione rinuncia parenti assistito</w:t>
      </w:r>
    </w:p>
    <w:p w:rsidR="007A0148" w:rsidRPr="005D07DA" w:rsidRDefault="005D07DA">
      <w:pPr>
        <w:numPr>
          <w:ilvl w:val="0"/>
          <w:numId w:val="2"/>
        </w:numPr>
        <w:spacing w:after="0"/>
        <w:rPr>
          <w:rFonts w:asciiTheme="majorHAnsi" w:eastAsia="Garamond" w:hAnsiTheme="majorHAnsi" w:cstheme="majorHAnsi"/>
          <w:sz w:val="22"/>
          <w:szCs w:val="22"/>
        </w:rPr>
      </w:pPr>
      <w:r w:rsidRPr="005D07DA">
        <w:rPr>
          <w:rFonts w:asciiTheme="majorHAnsi" w:eastAsia="Garamond" w:hAnsiTheme="majorHAnsi" w:cstheme="majorHAnsi"/>
          <w:sz w:val="22"/>
          <w:szCs w:val="22"/>
        </w:rPr>
        <w:t xml:space="preserve">Carta D’identità </w:t>
      </w:r>
    </w:p>
    <w:p w:rsidR="007A0148" w:rsidRPr="005D07DA" w:rsidRDefault="005D07DA">
      <w:pPr>
        <w:numPr>
          <w:ilvl w:val="0"/>
          <w:numId w:val="2"/>
        </w:numPr>
        <w:spacing w:after="0"/>
        <w:rPr>
          <w:rFonts w:asciiTheme="majorHAnsi" w:eastAsia="Garamond" w:hAnsiTheme="majorHAnsi" w:cstheme="majorHAnsi"/>
          <w:sz w:val="22"/>
          <w:szCs w:val="22"/>
        </w:rPr>
      </w:pPr>
      <w:r w:rsidRPr="005D07DA">
        <w:rPr>
          <w:rFonts w:asciiTheme="majorHAnsi" w:eastAsia="Garamond" w:hAnsiTheme="majorHAnsi" w:cstheme="majorHAnsi"/>
          <w:sz w:val="22"/>
          <w:szCs w:val="22"/>
        </w:rPr>
        <w:t xml:space="preserve">Verbale commissione medica </w:t>
      </w:r>
    </w:p>
    <w:p w:rsidR="007A0148" w:rsidRPr="005D07DA" w:rsidRDefault="005D07DA">
      <w:pPr>
        <w:numPr>
          <w:ilvl w:val="0"/>
          <w:numId w:val="2"/>
        </w:numPr>
        <w:spacing w:after="0"/>
        <w:rPr>
          <w:rFonts w:asciiTheme="majorHAnsi" w:eastAsia="Garamond" w:hAnsiTheme="majorHAnsi" w:cstheme="majorHAnsi"/>
          <w:sz w:val="22"/>
          <w:szCs w:val="22"/>
        </w:rPr>
      </w:pPr>
      <w:r w:rsidRPr="005D07DA">
        <w:rPr>
          <w:rFonts w:asciiTheme="majorHAnsi" w:eastAsia="Garamond" w:hAnsiTheme="majorHAnsi" w:cstheme="majorHAnsi"/>
          <w:sz w:val="22"/>
          <w:szCs w:val="22"/>
        </w:rPr>
        <w:t>Richiesta di congedo biennale</w:t>
      </w:r>
    </w:p>
    <w:p w:rsidR="007A0148" w:rsidRPr="005D07DA" w:rsidRDefault="005D07DA">
      <w:pPr>
        <w:numPr>
          <w:ilvl w:val="0"/>
          <w:numId w:val="2"/>
        </w:numPr>
        <w:spacing w:after="0"/>
        <w:rPr>
          <w:rFonts w:asciiTheme="majorHAnsi" w:eastAsia="Garamond" w:hAnsiTheme="majorHAnsi" w:cstheme="majorHAnsi"/>
          <w:sz w:val="22"/>
          <w:szCs w:val="22"/>
        </w:rPr>
      </w:pPr>
      <w:r w:rsidRPr="005D07DA">
        <w:rPr>
          <w:rFonts w:asciiTheme="majorHAnsi" w:eastAsia="Garamond" w:hAnsiTheme="majorHAnsi" w:cstheme="majorHAnsi"/>
          <w:sz w:val="22"/>
          <w:szCs w:val="22"/>
        </w:rPr>
        <w:t>Decreto per la Ragioneria Territoriale</w:t>
      </w:r>
    </w:p>
    <w:p w:rsidR="007A0148" w:rsidRPr="005D07DA" w:rsidRDefault="005D07DA">
      <w:pPr>
        <w:numPr>
          <w:ilvl w:val="0"/>
          <w:numId w:val="2"/>
        </w:numPr>
        <w:spacing w:after="0"/>
        <w:rPr>
          <w:rFonts w:asciiTheme="majorHAnsi" w:eastAsia="Garamond" w:hAnsiTheme="majorHAnsi" w:cstheme="majorHAnsi"/>
          <w:sz w:val="22"/>
          <w:szCs w:val="22"/>
        </w:rPr>
      </w:pPr>
      <w:r w:rsidRPr="005D07DA">
        <w:rPr>
          <w:rFonts w:asciiTheme="majorHAnsi" w:eastAsia="Garamond" w:hAnsiTheme="majorHAnsi" w:cstheme="majorHAnsi"/>
          <w:sz w:val="22"/>
          <w:szCs w:val="22"/>
        </w:rPr>
        <w:t>Carta D’identità dell’assistito</w:t>
      </w:r>
    </w:p>
    <w:p w:rsidR="007A0148" w:rsidRPr="005D07DA" w:rsidRDefault="005D07DA">
      <w:pPr>
        <w:numPr>
          <w:ilvl w:val="0"/>
          <w:numId w:val="2"/>
        </w:numPr>
        <w:spacing w:after="0"/>
        <w:rPr>
          <w:rFonts w:asciiTheme="majorHAnsi" w:eastAsia="Garamond" w:hAnsiTheme="majorHAnsi" w:cstheme="majorHAnsi"/>
          <w:sz w:val="22"/>
          <w:szCs w:val="22"/>
        </w:rPr>
      </w:pPr>
      <w:r w:rsidRPr="005D07DA">
        <w:rPr>
          <w:rFonts w:asciiTheme="majorHAnsi" w:eastAsia="Garamond" w:hAnsiTheme="majorHAnsi" w:cstheme="majorHAnsi"/>
          <w:sz w:val="22"/>
          <w:szCs w:val="22"/>
        </w:rPr>
        <w:t>Certificato di residenza dell’assistito</w:t>
      </w:r>
    </w:p>
    <w:p w:rsidR="007A0148" w:rsidRPr="005D07DA" w:rsidRDefault="005D07DA">
      <w:pPr>
        <w:numPr>
          <w:ilvl w:val="0"/>
          <w:numId w:val="2"/>
        </w:numPr>
        <w:spacing w:after="0"/>
        <w:rPr>
          <w:rFonts w:asciiTheme="majorHAnsi" w:eastAsia="Garamond" w:hAnsiTheme="majorHAnsi" w:cstheme="majorHAnsi"/>
          <w:sz w:val="22"/>
          <w:szCs w:val="22"/>
        </w:rPr>
      </w:pPr>
      <w:r w:rsidRPr="005D07DA">
        <w:rPr>
          <w:rFonts w:asciiTheme="majorHAnsi" w:eastAsia="Garamond" w:hAnsiTheme="majorHAnsi" w:cstheme="majorHAnsi"/>
          <w:sz w:val="22"/>
          <w:szCs w:val="22"/>
        </w:rPr>
        <w:t>Stato civile dell’assistito</w:t>
      </w:r>
    </w:p>
    <w:p w:rsidR="007A0148" w:rsidRPr="005D07DA" w:rsidRDefault="005D07DA">
      <w:pPr>
        <w:numPr>
          <w:ilvl w:val="0"/>
          <w:numId w:val="2"/>
        </w:numPr>
        <w:spacing w:after="0"/>
        <w:rPr>
          <w:rFonts w:asciiTheme="majorHAnsi" w:eastAsia="Garamond" w:hAnsiTheme="majorHAnsi" w:cstheme="majorHAnsi"/>
          <w:sz w:val="22"/>
          <w:szCs w:val="22"/>
        </w:rPr>
      </w:pPr>
      <w:r w:rsidRPr="005D07DA">
        <w:rPr>
          <w:rFonts w:asciiTheme="majorHAnsi" w:eastAsia="Garamond" w:hAnsiTheme="majorHAnsi" w:cstheme="majorHAnsi"/>
          <w:sz w:val="22"/>
          <w:szCs w:val="22"/>
        </w:rPr>
        <w:t>Dichiarazione dei periodi di congedo già usufruiti</w:t>
      </w:r>
    </w:p>
    <w:p w:rsidR="007A0148" w:rsidRPr="005D07DA" w:rsidRDefault="005D07DA">
      <w:pPr>
        <w:numPr>
          <w:ilvl w:val="0"/>
          <w:numId w:val="2"/>
        </w:numPr>
        <w:spacing w:after="0"/>
        <w:rPr>
          <w:rFonts w:asciiTheme="majorHAnsi" w:eastAsia="Garamond" w:hAnsiTheme="majorHAnsi" w:cstheme="majorHAnsi"/>
          <w:sz w:val="22"/>
          <w:szCs w:val="22"/>
        </w:rPr>
      </w:pPr>
      <w:r w:rsidRPr="005D07DA">
        <w:rPr>
          <w:rFonts w:asciiTheme="majorHAnsi" w:eastAsia="Garamond" w:hAnsiTheme="majorHAnsi" w:cstheme="majorHAnsi"/>
          <w:sz w:val="22"/>
          <w:szCs w:val="22"/>
        </w:rPr>
        <w:t>Dichiarazione se l’assistito si trova in struttura o in ospedale</w:t>
      </w:r>
    </w:p>
    <w:p w:rsidR="007A0148" w:rsidRPr="005D07DA" w:rsidRDefault="005D07DA">
      <w:pPr>
        <w:numPr>
          <w:ilvl w:val="0"/>
          <w:numId w:val="2"/>
        </w:numPr>
        <w:rPr>
          <w:rFonts w:asciiTheme="majorHAnsi" w:eastAsia="Garamond" w:hAnsiTheme="majorHAnsi" w:cstheme="majorHAnsi"/>
          <w:sz w:val="22"/>
          <w:szCs w:val="22"/>
        </w:rPr>
      </w:pPr>
      <w:r w:rsidRPr="005D07DA">
        <w:rPr>
          <w:rFonts w:asciiTheme="majorHAnsi" w:eastAsia="Garamond" w:hAnsiTheme="majorHAnsi" w:cstheme="majorHAnsi"/>
          <w:sz w:val="22"/>
          <w:szCs w:val="22"/>
        </w:rPr>
        <w:t>Stato di famiglia dal quale risulti chia</w:t>
      </w:r>
      <w:r w:rsidRPr="005D07DA">
        <w:rPr>
          <w:rFonts w:asciiTheme="majorHAnsi" w:eastAsia="Garamond" w:hAnsiTheme="majorHAnsi" w:cstheme="majorHAnsi"/>
          <w:sz w:val="22"/>
          <w:szCs w:val="22"/>
        </w:rPr>
        <w:t xml:space="preserve">ramente che la docente è l’unico soggetto convivente con il familiare da assistere. In relazione alla convivenza si precisa che il requisito deve essere provato mediante la produzione di dichiarazione sostitutive, rese ai sensi degli artt.46 e 47 </w:t>
      </w:r>
      <w:proofErr w:type="spellStart"/>
      <w:r w:rsidRPr="005D07DA">
        <w:rPr>
          <w:rFonts w:asciiTheme="majorHAnsi" w:eastAsia="Garamond" w:hAnsiTheme="majorHAnsi" w:cstheme="majorHAnsi"/>
          <w:sz w:val="22"/>
          <w:szCs w:val="22"/>
        </w:rPr>
        <w:t>d.P.R.</w:t>
      </w:r>
      <w:proofErr w:type="spellEnd"/>
      <w:r w:rsidRPr="005D07DA">
        <w:rPr>
          <w:rFonts w:asciiTheme="majorHAnsi" w:eastAsia="Garamond" w:hAnsiTheme="majorHAnsi" w:cstheme="majorHAnsi"/>
          <w:sz w:val="22"/>
          <w:szCs w:val="22"/>
        </w:rPr>
        <w:t xml:space="preserve"> n.</w:t>
      </w:r>
      <w:r w:rsidRPr="005D07DA">
        <w:rPr>
          <w:rFonts w:asciiTheme="majorHAnsi" w:eastAsia="Garamond" w:hAnsiTheme="majorHAnsi" w:cstheme="majorHAnsi"/>
          <w:sz w:val="22"/>
          <w:szCs w:val="22"/>
        </w:rPr>
        <w:t xml:space="preserve"> 445 del 2000, dalle quali risulti la concomitanza della residenza anagrafica e della convivenza, ossia della coabitazione (art. 4 del D.P.R. n. 223 del 1989 - Lettera circolare Ministero del Lavoro n. 3884 del 18 febbraio 2010).</w:t>
      </w:r>
    </w:p>
    <w:p w:rsidR="007A0148" w:rsidRPr="005D07DA" w:rsidRDefault="007A0148">
      <w:pPr>
        <w:rPr>
          <w:rFonts w:asciiTheme="majorHAnsi" w:eastAsia="Garamond" w:hAnsiTheme="majorHAnsi" w:cstheme="majorHAnsi"/>
          <w:sz w:val="22"/>
          <w:szCs w:val="22"/>
        </w:rPr>
      </w:pPr>
    </w:p>
    <w:p w:rsidR="007A0148" w:rsidRPr="005D07DA" w:rsidRDefault="007A0148">
      <w:pPr>
        <w:rPr>
          <w:rFonts w:asciiTheme="majorHAnsi" w:eastAsia="Garamond" w:hAnsiTheme="majorHAnsi" w:cstheme="majorHAnsi"/>
          <w:sz w:val="22"/>
          <w:szCs w:val="22"/>
        </w:rPr>
      </w:pPr>
    </w:p>
    <w:sectPr w:rsidR="007A0148" w:rsidRPr="005D07DA">
      <w:pgSz w:w="11906" w:h="16838"/>
      <w:pgMar w:top="284" w:right="707" w:bottom="1134" w:left="113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Noto Sans Symbols">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065020"/>
    <w:multiLevelType w:val="multilevel"/>
    <w:tmpl w:val="26CA97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53AE7ED2"/>
    <w:multiLevelType w:val="multilevel"/>
    <w:tmpl w:val="358C8956"/>
    <w:lvl w:ilvl="0">
      <w:numFmt w:val="bullet"/>
      <w:lvlText w:val="□"/>
      <w:lvlJc w:val="left"/>
      <w:pPr>
        <w:ind w:left="1889" w:hanging="360"/>
      </w:pPr>
      <w:rPr>
        <w:rFonts w:ascii="Times New Roman" w:eastAsia="Times New Roman" w:hAnsi="Times New Roman" w:cs="Times New Roman"/>
        <w:sz w:val="36"/>
        <w:szCs w:val="36"/>
      </w:rPr>
    </w:lvl>
    <w:lvl w:ilvl="1">
      <w:numFmt w:val="bullet"/>
      <w:lvlText w:val="•"/>
      <w:lvlJc w:val="left"/>
      <w:pPr>
        <w:ind w:left="2678" w:hanging="360"/>
      </w:pPr>
    </w:lvl>
    <w:lvl w:ilvl="2">
      <w:numFmt w:val="bullet"/>
      <w:lvlText w:val="•"/>
      <w:lvlJc w:val="left"/>
      <w:pPr>
        <w:ind w:left="3477" w:hanging="360"/>
      </w:pPr>
    </w:lvl>
    <w:lvl w:ilvl="3">
      <w:numFmt w:val="bullet"/>
      <w:lvlText w:val="•"/>
      <w:lvlJc w:val="left"/>
      <w:pPr>
        <w:ind w:left="4276" w:hanging="360"/>
      </w:pPr>
    </w:lvl>
    <w:lvl w:ilvl="4">
      <w:numFmt w:val="bullet"/>
      <w:lvlText w:val="•"/>
      <w:lvlJc w:val="left"/>
      <w:pPr>
        <w:ind w:left="5075" w:hanging="360"/>
      </w:pPr>
    </w:lvl>
    <w:lvl w:ilvl="5">
      <w:numFmt w:val="bullet"/>
      <w:lvlText w:val="•"/>
      <w:lvlJc w:val="left"/>
      <w:pPr>
        <w:ind w:left="5874" w:hanging="360"/>
      </w:pPr>
    </w:lvl>
    <w:lvl w:ilvl="6">
      <w:numFmt w:val="bullet"/>
      <w:lvlText w:val="•"/>
      <w:lvlJc w:val="left"/>
      <w:pPr>
        <w:ind w:left="6672" w:hanging="360"/>
      </w:pPr>
    </w:lvl>
    <w:lvl w:ilvl="7">
      <w:numFmt w:val="bullet"/>
      <w:lvlText w:val="•"/>
      <w:lvlJc w:val="left"/>
      <w:pPr>
        <w:ind w:left="7471" w:hanging="360"/>
      </w:pPr>
    </w:lvl>
    <w:lvl w:ilvl="8">
      <w:numFmt w:val="bullet"/>
      <w:lvlText w:val="•"/>
      <w:lvlJc w:val="left"/>
      <w:pPr>
        <w:ind w:left="827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hyphenationZone w:val="283"/>
  <w:characterSpacingControl w:val="doNotCompress"/>
  <w:compat>
    <w:compatSetting w:name="compatibilityMode" w:uri="http://schemas.microsoft.com/office/word" w:val="14"/>
  </w:compat>
  <w:rsids>
    <w:rsidRoot w:val="007A0148"/>
    <w:rsid w:val="005D07DA"/>
    <w:rsid w:val="007A0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it-IT" w:eastAsia="it-IT" w:bidi="ar-SA"/>
      </w:rPr>
    </w:rPrDefault>
    <w:pPrDefault>
      <w:pPr>
        <w:spacing w:after="120" w:line="285"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spacing w:before="48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it-IT" w:eastAsia="it-IT" w:bidi="ar-SA"/>
      </w:rPr>
    </w:rPrDefault>
    <w:pPrDefault>
      <w:pPr>
        <w:spacing w:after="120" w:line="285"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keepLines/>
      <w:spacing w:before="480"/>
      <w:outlineLvl w:val="0"/>
    </w:pPr>
    <w:rPr>
      <w:b/>
      <w:sz w:val="48"/>
      <w:szCs w:val="48"/>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686</Words>
  <Characters>3913</Characters>
  <Application>Microsoft Office Word</Application>
  <DocSecurity>0</DocSecurity>
  <Lines>32</Lines>
  <Paragraphs>9</Paragraphs>
  <ScaleCrop>false</ScaleCrop>
  <Company/>
  <LinksUpToDate>false</LinksUpToDate>
  <CharactersWithSpaces>4590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client010</cp:lastModifiedBy>
  <cp:revision>2</cp:revision>
  <dcterms:created xsi:type="dcterms:W3CDTF">2024-07-23T11:48:00Z</dcterms:created>
  <dcterms:modified xsi:type="dcterms:W3CDTF">2024-07-23T11:49:00Z</dcterms:modified>
</cp:coreProperties>
</file>