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left"/>
        <w:rPr>
          <w:sz w:val="22"/>
          <w:szCs w:val="22"/>
        </w:rPr>
      </w:pPr>
      <w:r w:rsidDel="00000000" w:rsidR="00000000" w:rsidRPr="00000000">
        <w:rPr>
          <w:rtl w:val="0"/>
        </w:rPr>
      </w:r>
    </w:p>
    <w:p w:rsidR="00000000" w:rsidDel="00000000" w:rsidP="00000000" w:rsidRDefault="00000000" w:rsidRPr="00000000" w14:paraId="00000002">
      <w:pPr>
        <w:spacing w:line="240" w:lineRule="auto"/>
        <w:jc w:val="left"/>
        <w:rPr>
          <w:sz w:val="22"/>
          <w:szCs w:val="22"/>
        </w:rPr>
      </w:pPr>
      <w:r w:rsidDel="00000000" w:rsidR="00000000" w:rsidRPr="00000000">
        <w:rPr>
          <w:rtl w:val="0"/>
        </w:rPr>
      </w:r>
    </w:p>
    <w:p w:rsidR="00000000" w:rsidDel="00000000" w:rsidP="00000000" w:rsidRDefault="00000000" w:rsidRPr="00000000" w14:paraId="00000003">
      <w:pPr>
        <w:spacing w:line="240" w:lineRule="auto"/>
        <w:jc w:val="left"/>
        <w:rPr>
          <w:sz w:val="22"/>
          <w:szCs w:val="22"/>
        </w:rPr>
      </w:pPr>
      <w:r w:rsidDel="00000000" w:rsidR="00000000" w:rsidRPr="00000000">
        <w:rPr>
          <w:rtl w:val="0"/>
        </w:rPr>
      </w:r>
    </w:p>
    <w:p w:rsidR="00000000" w:rsidDel="00000000" w:rsidP="00000000" w:rsidRDefault="00000000" w:rsidRPr="00000000" w14:paraId="00000004">
      <w:pPr>
        <w:spacing w:line="240" w:lineRule="auto"/>
        <w:jc w:val="left"/>
        <w:rPr>
          <w:sz w:val="22"/>
          <w:szCs w:val="22"/>
        </w:rPr>
      </w:pPr>
      <w:r w:rsidDel="00000000" w:rsidR="00000000" w:rsidRPr="00000000">
        <w:rPr>
          <w:rtl w:val="0"/>
        </w:rPr>
      </w:r>
    </w:p>
    <w:tbl>
      <w:tblPr>
        <w:tblStyle w:val="Table1"/>
        <w:tblpPr w:leftFromText="180" w:rightFromText="180" w:topFromText="0" w:bottomFromText="0" w:vertAnchor="text" w:horzAnchor="text" w:tblpX="0" w:tblpY="0"/>
        <w:tblW w:w="962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5">
            <w:pPr>
              <w:widowControl w:val="0"/>
              <w:spacing w:after="240" w:before="120" w:line="276" w:lineRule="auto"/>
              <w:ind w:right="6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OGGETTO:  Piano nazionale di ripresa e resilienza, Missione 4 – Istruzione e ricerca – Componente 1 – Potenziamento dell’offerta dei servizi di istruzione: dagli asili nido alle università – Investimento 3.1 “</w:t>
            </w:r>
            <w:r w:rsidDel="00000000" w:rsidR="00000000" w:rsidRPr="00000000">
              <w:rPr>
                <w:rFonts w:ascii="Calibri" w:cs="Calibri" w:eastAsia="Calibri" w:hAnsi="Calibri"/>
                <w:b w:val="1"/>
                <w:i w:val="1"/>
                <w:sz w:val="22"/>
                <w:szCs w:val="22"/>
                <w:rtl w:val="0"/>
              </w:rPr>
              <w:t xml:space="preserve">Nuove competenze e nuovi linguaggi</w:t>
            </w:r>
            <w:r w:rsidDel="00000000" w:rsidR="00000000" w:rsidRPr="00000000">
              <w:rPr>
                <w:rFonts w:ascii="Calibri" w:cs="Calibri" w:eastAsia="Calibri" w:hAnsi="Calibri"/>
                <w:b w:val="1"/>
                <w:sz w:val="22"/>
                <w:szCs w:val="22"/>
                <w:rtl w:val="0"/>
              </w:rPr>
              <w:t xml:space="preserve">”, finanziato dall’Unione europea – </w:t>
            </w:r>
            <w:r w:rsidDel="00000000" w:rsidR="00000000" w:rsidRPr="00000000">
              <w:rPr>
                <w:rFonts w:ascii="Calibri" w:cs="Calibri" w:eastAsia="Calibri" w:hAnsi="Calibri"/>
                <w:b w:val="1"/>
                <w:i w:val="1"/>
                <w:sz w:val="22"/>
                <w:szCs w:val="22"/>
                <w:rtl w:val="0"/>
              </w:rPr>
              <w:t xml:space="preserve">Next Generation EU</w:t>
            </w:r>
            <w:r w:rsidDel="00000000" w:rsidR="00000000" w:rsidRPr="00000000">
              <w:rPr>
                <w:rFonts w:ascii="Calibri" w:cs="Calibri" w:eastAsia="Calibri" w:hAnsi="Calibri"/>
                <w:b w:val="1"/>
                <w:sz w:val="22"/>
                <w:szCs w:val="22"/>
                <w:rtl w:val="0"/>
              </w:rPr>
              <w:t xml:space="preserve"> – “</w:t>
            </w:r>
            <w:r w:rsidDel="00000000" w:rsidR="00000000" w:rsidRPr="00000000">
              <w:rPr>
                <w:rFonts w:ascii="Calibri" w:cs="Calibri" w:eastAsia="Calibri" w:hAnsi="Calibri"/>
                <w:b w:val="1"/>
                <w:i w:val="1"/>
                <w:sz w:val="22"/>
                <w:szCs w:val="22"/>
                <w:rtl w:val="0"/>
              </w:rPr>
              <w:t xml:space="preserve">Azioni di potenziamento delle competenze STEM e multilinguistiche</w:t>
            </w:r>
            <w:r w:rsidDel="00000000" w:rsidR="00000000" w:rsidRPr="00000000">
              <w:rPr>
                <w:rFonts w:ascii="Calibri" w:cs="Calibri" w:eastAsia="Calibri" w:hAnsi="Calibri"/>
                <w:b w:val="1"/>
                <w:sz w:val="22"/>
                <w:szCs w:val="22"/>
                <w:rtl w:val="0"/>
              </w:rPr>
              <w:t xml:space="preserve">” – Intervento B: Realizzazione di percorsi formativi di lingua e di metodologia di durata annuale, finalizzati al potenziamento delle competenze linguistiche dei docenti in servizio e al miglioramento delle loro competenze metodologiche di insegnamento.</w:t>
            </w:r>
          </w:p>
          <w:p w:rsidR="00000000" w:rsidDel="00000000" w:rsidP="00000000" w:rsidRDefault="00000000" w:rsidRPr="00000000" w14:paraId="00000006">
            <w:pPr>
              <w:widowControl w:val="0"/>
              <w:spacing w:before="120" w:lineRule="auto"/>
              <w:ind w:right="6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Azioni di potenziamento delle competenze STEM e multilinguistiche</w:t>
            </w:r>
          </w:p>
          <w:p w:rsidR="00000000" w:rsidDel="00000000" w:rsidP="00000000" w:rsidRDefault="00000000" w:rsidRPr="00000000" w14:paraId="00000007">
            <w:pPr>
              <w:widowControl w:val="0"/>
              <w:spacing w:after="240" w:before="120" w:lineRule="auto"/>
              <w:ind w:right="6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(D.M. n. 65/2023)</w:t>
            </w:r>
          </w:p>
          <w:p w:rsidR="00000000" w:rsidDel="00000000" w:rsidP="00000000" w:rsidRDefault="00000000" w:rsidRPr="00000000" w14:paraId="00000008">
            <w:pPr>
              <w:widowControl w:val="0"/>
              <w:spacing w:before="120" w:lineRule="auto"/>
              <w:ind w:right="6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spacing w:line="276" w:lineRule="auto"/>
              <w:ind w:right="60"/>
              <w:jc w:val="center"/>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Codice progetto: </w:t>
            </w:r>
            <w:r w:rsidDel="00000000" w:rsidR="00000000" w:rsidRPr="00000000">
              <w:rPr>
                <w:rFonts w:ascii="Calibri" w:cs="Calibri" w:eastAsia="Calibri" w:hAnsi="Calibri"/>
                <w:sz w:val="26"/>
                <w:szCs w:val="26"/>
                <w:rtl w:val="0"/>
              </w:rPr>
              <w:t xml:space="preserve">M4C1I3.1-2023-1143-P-27556</w:t>
            </w:r>
          </w:p>
          <w:p w:rsidR="00000000" w:rsidDel="00000000" w:rsidP="00000000" w:rsidRDefault="00000000" w:rsidRPr="00000000" w14:paraId="0000000A">
            <w:pPr>
              <w:spacing w:after="120" w:before="120" w:line="276" w:lineRule="auto"/>
              <w:ind w:right="60"/>
              <w:jc w:val="center"/>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Titolo del Progetto: </w:t>
            </w:r>
            <w:r w:rsidDel="00000000" w:rsidR="00000000" w:rsidRPr="00000000">
              <w:rPr>
                <w:rFonts w:ascii="Calibri" w:cs="Calibri" w:eastAsia="Calibri" w:hAnsi="Calibri"/>
                <w:sz w:val="26"/>
                <w:szCs w:val="26"/>
                <w:rtl w:val="0"/>
              </w:rPr>
              <w:t xml:space="preserve">Metodologie innovative e multilinguismo per l'apprendimento attivo</w:t>
            </w:r>
          </w:p>
          <w:p w:rsidR="00000000" w:rsidDel="00000000" w:rsidP="00000000" w:rsidRDefault="00000000" w:rsidRPr="00000000" w14:paraId="0000000B">
            <w:pPr>
              <w:spacing w:after="120" w:before="120" w:line="276" w:lineRule="auto"/>
              <w:ind w:right="60"/>
              <w:jc w:val="center"/>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C.U.P. </w:t>
            </w:r>
            <w:r w:rsidDel="00000000" w:rsidR="00000000" w:rsidRPr="00000000">
              <w:rPr>
                <w:rFonts w:ascii="Calibri" w:cs="Calibri" w:eastAsia="Calibri" w:hAnsi="Calibri"/>
                <w:sz w:val="26"/>
                <w:szCs w:val="26"/>
                <w:rtl w:val="0"/>
              </w:rPr>
              <w:t xml:space="preserve">J64D23001700006</w:t>
            </w:r>
          </w:p>
          <w:p w:rsidR="00000000" w:rsidDel="00000000" w:rsidP="00000000" w:rsidRDefault="00000000" w:rsidRPr="00000000" w14:paraId="0000000C">
            <w:pPr>
              <w:spacing w:after="120" w:before="120" w:line="276" w:lineRule="auto"/>
              <w:ind w:right="60"/>
              <w:jc w:val="center"/>
              <w:rPr>
                <w:rFonts w:ascii="Calibri" w:cs="Calibri" w:eastAsia="Calibri" w:hAnsi="Calibri"/>
                <w:b w:val="1"/>
                <w:sz w:val="22"/>
                <w:szCs w:val="22"/>
              </w:rPr>
            </w:pPr>
            <w:r w:rsidDel="00000000" w:rsidR="00000000" w:rsidRPr="00000000">
              <w:rPr>
                <w:rFonts w:ascii="Calibri" w:cs="Calibri" w:eastAsia="Calibri" w:hAnsi="Calibri"/>
                <w:b w:val="1"/>
                <w:sz w:val="26"/>
                <w:szCs w:val="26"/>
                <w:rtl w:val="0"/>
              </w:rPr>
              <w:t xml:space="preserve">Linea d’Intervento: </w:t>
            </w:r>
            <w:r w:rsidDel="00000000" w:rsidR="00000000" w:rsidRPr="00000000">
              <w:rPr>
                <w:rFonts w:ascii="Calibri" w:cs="Calibri" w:eastAsia="Calibri" w:hAnsi="Calibri"/>
                <w:sz w:val="26"/>
                <w:szCs w:val="26"/>
                <w:rtl w:val="0"/>
              </w:rPr>
              <w:t xml:space="preserve">B</w:t>
            </w:r>
            <w:r w:rsidDel="00000000" w:rsidR="00000000" w:rsidRPr="00000000">
              <w:rPr>
                <w:rtl w:val="0"/>
              </w:rPr>
            </w:r>
          </w:p>
        </w:tc>
      </w:tr>
    </w:tbl>
    <w:p w:rsidR="00000000" w:rsidDel="00000000" w:rsidP="00000000" w:rsidRDefault="00000000" w:rsidRPr="00000000" w14:paraId="0000000D">
      <w:pPr>
        <w:spacing w:after="120" w:before="120" w:line="240" w:lineRule="auto"/>
        <w:rPr>
          <w:sz w:val="22"/>
          <w:szCs w:val="22"/>
        </w:rPr>
      </w:pPr>
      <w:r w:rsidDel="00000000" w:rsidR="00000000" w:rsidRPr="00000000">
        <w:rPr>
          <w:rtl w:val="0"/>
        </w:rPr>
      </w:r>
    </w:p>
    <w:p w:rsidR="00000000" w:rsidDel="00000000" w:rsidP="00000000" w:rsidRDefault="00000000" w:rsidRPr="00000000" w14:paraId="0000000E">
      <w:pPr>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b w:val="1"/>
          <w:smallCaps w:val="1"/>
          <w:sz w:val="22"/>
          <w:szCs w:val="22"/>
          <w:u w:val="single"/>
          <w:rtl w:val="0"/>
        </w:rPr>
        <w:t xml:space="preserve">LETTERA DI INCARICO PER PERSONALE INTERNO</w:t>
      </w:r>
      <w:r w:rsidDel="00000000" w:rsidR="00000000" w:rsidRPr="00000000">
        <w:rPr>
          <w:rtl w:val="0"/>
        </w:rPr>
      </w:r>
    </w:p>
    <w:p w:rsidR="00000000" w:rsidDel="00000000" w:rsidP="00000000" w:rsidRDefault="00000000" w:rsidRPr="00000000" w14:paraId="0000000F">
      <w:pPr>
        <w:spacing w:after="120" w:before="120" w:line="276" w:lineRule="auto"/>
        <w:ind w:right="-2"/>
        <w:rPr>
          <w:rFonts w:ascii="Calibri" w:cs="Calibri" w:eastAsia="Calibri" w:hAnsi="Calibri"/>
          <w:b w:val="1"/>
          <w:smallCaps w:val="1"/>
          <w:sz w:val="22"/>
          <w:szCs w:val="22"/>
        </w:rPr>
      </w:pPr>
      <w:r w:rsidDel="00000000" w:rsidR="00000000" w:rsidRPr="00000000">
        <w:rPr>
          <w:rtl w:val="0"/>
        </w:rPr>
      </w:r>
    </w:p>
    <w:p w:rsidR="00000000" w:rsidDel="00000000" w:rsidP="00000000" w:rsidRDefault="00000000" w:rsidRPr="00000000" w14:paraId="00000010">
      <w:pPr>
        <w:spacing w:after="120" w:before="120" w:line="276" w:lineRule="auto"/>
        <w:ind w:right="-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L’Istituto scolastico I.C. “Pia Pera”, già I.C. Lucca 3, C.F. n. 92051740469 con sede legale in Lucca, alla via Don Minzoni, 244 S. Anna, in persona del Dott.ssa Elisabetta Giannelli, ivi domiciliato per la sua qualità di Dirigente scolastico pro tempore e legale rappresentante,</w:t>
      </w:r>
    </w:p>
    <w:p w:rsidR="00000000" w:rsidDel="00000000" w:rsidP="00000000" w:rsidRDefault="00000000" w:rsidRPr="00000000" w14:paraId="00000011">
      <w:pPr>
        <w:keepNext w:val="1"/>
        <w:spacing w:after="120" w:before="120"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2">
      <w:pPr>
        <w:keepNext w:val="1"/>
        <w:spacing w:after="120" w:before="120"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VISTI </w:t>
      </w:r>
    </w:p>
    <w:p w:rsidR="00000000" w:rsidDel="00000000" w:rsidP="00000000" w:rsidRDefault="00000000" w:rsidRPr="00000000" w14:paraId="00000013">
      <w:pPr>
        <w:numPr>
          <w:ilvl w:val="0"/>
          <w:numId w:val="5"/>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il Decreto per l’avvio di una procedura di selezione per il conferimento di un incarico individuale avente ad oggetto </w:t>
      </w:r>
      <w:r w:rsidDel="00000000" w:rsidR="00000000" w:rsidRPr="00000000">
        <w:rPr>
          <w:rFonts w:ascii="Calibri" w:cs="Calibri" w:eastAsia="Calibri" w:hAnsi="Calibri"/>
          <w:i w:val="1"/>
          <w:sz w:val="22"/>
          <w:szCs w:val="22"/>
          <w:rtl w:val="0"/>
        </w:rPr>
        <w:t xml:space="preserve">Attività tecnica del gruppo di lavoro per il multilinguismo</w:t>
      </w:r>
      <w:r w:rsidDel="00000000" w:rsidR="00000000" w:rsidRPr="00000000">
        <w:rPr>
          <w:rFonts w:ascii="Calibri" w:cs="Calibri" w:eastAsia="Calibri" w:hAnsi="Calibri"/>
          <w:sz w:val="22"/>
          <w:szCs w:val="22"/>
          <w:rtl w:val="0"/>
        </w:rPr>
        <w:t xml:space="preserve">, n. prot.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nell’ambito della Missione 4 </w:t>
      </w:r>
      <w:r w:rsidDel="00000000" w:rsidR="00000000" w:rsidRPr="00000000">
        <w:rPr>
          <w:rFonts w:ascii="Calibri" w:cs="Calibri" w:eastAsia="Calibri" w:hAnsi="Calibri"/>
          <w:i w:val="1"/>
          <w:sz w:val="22"/>
          <w:szCs w:val="22"/>
          <w:rtl w:val="0"/>
        </w:rPr>
        <w:t xml:space="preserve">– Istruzione e ricerca - Componente 1 – Potenziamento dell’offerta dei servizi di istruzione dagli asili nido alle università – Investimento 3.1 “Nuove competenze e nuovi linguaggi” del Piano nazionale di ripresa e resilienza, finanziato dall’Unione europea – Next Generation EU</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4">
      <w:pPr>
        <w:numPr>
          <w:ilvl w:val="0"/>
          <w:numId w:val="5"/>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l’Avviso pubblico di selezione, n. prot.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15">
      <w:pPr>
        <w:numPr>
          <w:ilvl w:val="0"/>
          <w:numId w:val="5"/>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il verbale di selezione prot. n.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adottato dalla Commissione di valutazione incaricata con Decreto prot. n.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6">
      <w:pPr>
        <w:numPr>
          <w:ilvl w:val="0"/>
          <w:numId w:val="5"/>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la graduatoria definitiva pubblicata in data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7">
      <w:pPr>
        <w:numPr>
          <w:ilvl w:val="0"/>
          <w:numId w:val="5"/>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il Decreto per il conferimento di incarico individuale, n. prot.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8">
      <w:pPr>
        <w:keepNext w:val="1"/>
        <w:spacing w:after="120" w:before="120"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PREMESSO CHE </w:t>
      </w:r>
    </w:p>
    <w:p w:rsidR="00000000" w:rsidDel="00000000" w:rsidP="00000000" w:rsidRDefault="00000000" w:rsidRPr="00000000" w14:paraId="00000019">
      <w:pPr>
        <w:numPr>
          <w:ilvl w:val="0"/>
          <w:numId w:val="4"/>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come chiarito nell’Avviso n. prot. n.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l’Istituto necessita di acquisire un supporto qualificato in ordine alle attività di “componente del gruppo di lavoro per il multilinguismo” (a seguire, anche l’</w:t>
      </w:r>
      <w:r w:rsidDel="00000000" w:rsidR="00000000" w:rsidRPr="00000000">
        <w:rPr>
          <w:rFonts w:ascii="Calibri" w:cs="Calibri" w:eastAsia="Calibri" w:hAnsi="Calibri"/>
          <w:i w:val="1"/>
          <w:sz w:val="22"/>
          <w:szCs w:val="22"/>
          <w:rtl w:val="0"/>
        </w:rPr>
        <w:t xml:space="preserve">«</w:t>
      </w:r>
      <w:r w:rsidDel="00000000" w:rsidR="00000000" w:rsidRPr="00000000">
        <w:rPr>
          <w:rFonts w:ascii="Calibri" w:cs="Calibri" w:eastAsia="Calibri" w:hAnsi="Calibri"/>
          <w:b w:val="1"/>
          <w:sz w:val="22"/>
          <w:szCs w:val="22"/>
          <w:rtl w:val="0"/>
        </w:rPr>
        <w:t xml:space="preserve">Incarico</w:t>
      </w:r>
      <w:r w:rsidDel="00000000" w:rsidR="00000000" w:rsidRPr="00000000">
        <w:rPr>
          <w:rFonts w:ascii="Calibri" w:cs="Calibri" w:eastAsia="Calibri" w:hAnsi="Calibri"/>
          <w:i w:val="1"/>
          <w:sz w:val="22"/>
          <w:szCs w:val="22"/>
          <w:rtl w:val="0"/>
        </w:rPr>
        <w:t xml:space="preserve">»</w:t>
      </w:r>
      <w:r w:rsidDel="00000000" w:rsidR="00000000" w:rsidRPr="00000000">
        <w:rPr>
          <w:rFonts w:ascii="Calibri" w:cs="Calibri" w:eastAsia="Calibri" w:hAnsi="Calibri"/>
          <w:sz w:val="22"/>
          <w:szCs w:val="22"/>
          <w:rtl w:val="0"/>
        </w:rPr>
        <w:t xml:space="preserve">) nell’ambito della Missione 4 </w:t>
      </w:r>
      <w:r w:rsidDel="00000000" w:rsidR="00000000" w:rsidRPr="00000000">
        <w:rPr>
          <w:rFonts w:ascii="Calibri" w:cs="Calibri" w:eastAsia="Calibri" w:hAnsi="Calibri"/>
          <w:i w:val="1"/>
          <w:sz w:val="22"/>
          <w:szCs w:val="22"/>
          <w:rtl w:val="0"/>
        </w:rPr>
        <w:t xml:space="preserve">– Istruzione e ricerca - Componente 1 – Potenziamento dell’offerta dei servizi di istruzione dagli asili nido alle università – Investimento 3.1 “Nuove competenze e nuovi linguaggi” del Piano nazionale di ripresa e resilienza, finanziato dall’Unione europea – Next Generation EU</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A">
      <w:pPr>
        <w:numPr>
          <w:ilvl w:val="0"/>
          <w:numId w:val="4"/>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tra il personale docente interno dell’Istituto si sono resi disponibili docenti che sono risultati in possesso delle competenze necessarie richieste per le attività oggetto dell’incarico;</w:t>
      </w:r>
      <w:r w:rsidDel="00000000" w:rsidR="00000000" w:rsidRPr="00000000">
        <w:rPr>
          <w:rtl w:val="0"/>
        </w:rPr>
      </w:r>
    </w:p>
    <w:p w:rsidR="00000000" w:rsidDel="00000000" w:rsidP="00000000" w:rsidRDefault="00000000" w:rsidRPr="00000000" w14:paraId="0000001B">
      <w:pPr>
        <w:numPr>
          <w:ilvl w:val="0"/>
          <w:numId w:val="4"/>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la docente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risulta essere in possesso, come da </w:t>
      </w:r>
      <w:r w:rsidDel="00000000" w:rsidR="00000000" w:rsidRPr="00000000">
        <w:rPr>
          <w:rFonts w:ascii="Calibri" w:cs="Calibri" w:eastAsia="Calibri" w:hAnsi="Calibri"/>
          <w:i w:val="1"/>
          <w:sz w:val="22"/>
          <w:szCs w:val="22"/>
          <w:rtl w:val="0"/>
        </w:rPr>
        <w:t xml:space="preserve">curriculum vitae</w:t>
      </w:r>
      <w:r w:rsidDel="00000000" w:rsidR="00000000" w:rsidRPr="00000000">
        <w:rPr>
          <w:rFonts w:ascii="Calibri" w:cs="Calibri" w:eastAsia="Calibri" w:hAnsi="Calibri"/>
          <w:sz w:val="22"/>
          <w:szCs w:val="22"/>
          <w:rtl w:val="0"/>
        </w:rPr>
        <w:t xml:space="preserve"> allegato, delle competenze necessarie allo svolgimento dell’attività ed è risultato in posizione idonea nella procedura selettiva espletata;</w:t>
      </w:r>
      <w:r w:rsidDel="00000000" w:rsidR="00000000" w:rsidRPr="00000000">
        <w:rPr>
          <w:rtl w:val="0"/>
        </w:rPr>
      </w:r>
    </w:p>
    <w:p w:rsidR="00000000" w:rsidDel="00000000" w:rsidP="00000000" w:rsidRDefault="00000000" w:rsidRPr="00000000" w14:paraId="0000001C">
      <w:pPr>
        <w:numPr>
          <w:ilvl w:val="0"/>
          <w:numId w:val="4"/>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l’Istituto ha adottato il Decreto per il conferimento dell’incarico individuale n. prot.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D">
      <w:pPr>
        <w:numPr>
          <w:ilvl w:val="0"/>
          <w:numId w:val="4"/>
        </w:numPr>
        <w:spacing w:after="120" w:before="120" w:line="276" w:lineRule="auto"/>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sussistono motivi di incompatibilità al conferimento dell’incarico in capo al soggetto Incaricato derivanti da rapporti di coniugio, parentele o affinità entro il secondo grado con lo stesso, né altre situazioni, anche potenziali, di conflitto di interessi;</w:t>
      </w:r>
    </w:p>
    <w:p w:rsidR="00000000" w:rsidDel="00000000" w:rsidP="00000000" w:rsidRDefault="00000000" w:rsidRPr="00000000" w14:paraId="0000001E">
      <w:pPr>
        <w:spacing w:after="120" w:before="120" w:line="276" w:lineRule="auto"/>
        <w:rPr>
          <w:rFonts w:ascii="Calibri" w:cs="Calibri" w:eastAsia="Calibri" w:hAnsi="Calibri"/>
          <w:b w:val="1"/>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Tanto ritenuto e premesso, con il presente atto (a seguire, anche «</w:t>
      </w:r>
      <w:r w:rsidDel="00000000" w:rsidR="00000000" w:rsidRPr="00000000">
        <w:rPr>
          <w:rFonts w:ascii="Calibri" w:cs="Calibri" w:eastAsia="Calibri" w:hAnsi="Calibri"/>
          <w:b w:val="1"/>
          <w:sz w:val="22"/>
          <w:szCs w:val="22"/>
          <w:rtl w:val="0"/>
        </w:rPr>
        <w:t xml:space="preserve">Lettera di Incarico</w:t>
      </w:r>
      <w:r w:rsidDel="00000000" w:rsidR="00000000" w:rsidRPr="00000000">
        <w:rPr>
          <w:rFonts w:ascii="Calibri" w:cs="Calibri" w:eastAsia="Calibri" w:hAnsi="Calibri"/>
          <w:sz w:val="22"/>
          <w:szCs w:val="22"/>
          <w:rtl w:val="0"/>
        </w:rPr>
        <w:t xml:space="preserve">» o «</w:t>
      </w:r>
      <w:r w:rsidDel="00000000" w:rsidR="00000000" w:rsidRPr="00000000">
        <w:rPr>
          <w:rFonts w:ascii="Calibri" w:cs="Calibri" w:eastAsia="Calibri" w:hAnsi="Calibri"/>
          <w:b w:val="1"/>
          <w:sz w:val="22"/>
          <w:szCs w:val="22"/>
          <w:rtl w:val="0"/>
        </w:rPr>
        <w:t xml:space="preserve">Lettera</w:t>
      </w:r>
      <w:r w:rsidDel="00000000" w:rsidR="00000000" w:rsidRPr="00000000">
        <w:rPr>
          <w:rFonts w:ascii="Calibri" w:cs="Calibri" w:eastAsia="Calibri" w:hAnsi="Calibri"/>
          <w:sz w:val="22"/>
          <w:szCs w:val="22"/>
          <w:rtl w:val="0"/>
        </w:rPr>
        <w:t xml:space="preserve">»), l’Istituto, come in epigrafe rappresentato, conferisce a </w:t>
      </w:r>
      <w:r w:rsidDel="00000000" w:rsidR="00000000" w:rsidRPr="00000000">
        <w:rPr>
          <w:rFonts w:ascii="Calibri" w:cs="Calibri" w:eastAsia="Calibri" w:hAnsi="Calibri"/>
          <w:sz w:val="22"/>
          <w:szCs w:val="22"/>
          <w:highlight w:val="green"/>
          <w:rtl w:val="0"/>
        </w:rPr>
        <w:t xml:space="preserve">[NOME COGNOME]</w:t>
      </w:r>
      <w:r w:rsidDel="00000000" w:rsidR="00000000" w:rsidRPr="00000000">
        <w:rPr>
          <w:rFonts w:ascii="Calibri" w:cs="Calibri" w:eastAsia="Calibri" w:hAnsi="Calibri"/>
          <w:sz w:val="22"/>
          <w:szCs w:val="22"/>
          <w:rtl w:val="0"/>
        </w:rPr>
        <w:t xml:space="preserve"> l’incarico di </w:t>
      </w:r>
      <w:r w:rsidDel="00000000" w:rsidR="00000000" w:rsidRPr="00000000">
        <w:rPr>
          <w:rFonts w:ascii="Calibri" w:cs="Calibri" w:eastAsia="Calibri" w:hAnsi="Calibri"/>
          <w:i w:val="1"/>
          <w:sz w:val="22"/>
          <w:szCs w:val="22"/>
          <w:rtl w:val="0"/>
        </w:rPr>
        <w:t xml:space="preserve">componente del gruppo di lavoro per il multilinguismo</w:t>
      </w:r>
      <w:r w:rsidDel="00000000" w:rsidR="00000000" w:rsidRPr="00000000">
        <w:rPr>
          <w:rFonts w:ascii="Calibri" w:cs="Calibri" w:eastAsia="Calibri" w:hAnsi="Calibri"/>
          <w:sz w:val="22"/>
          <w:szCs w:val="22"/>
          <w:rtl w:val="0"/>
        </w:rPr>
        <w:t xml:space="preserve">, avente ad oggetto </w:t>
      </w:r>
      <w:r w:rsidDel="00000000" w:rsidR="00000000" w:rsidRPr="00000000">
        <w:rPr>
          <w:rFonts w:ascii="Calibri" w:cs="Calibri" w:eastAsia="Calibri" w:hAnsi="Calibri"/>
          <w:i w:val="1"/>
          <w:sz w:val="22"/>
          <w:szCs w:val="22"/>
          <w:rtl w:val="0"/>
        </w:rPr>
        <w:t xml:space="preserve">Attività tecnica del gruppo di lavoro per il multilinguismo</w:t>
      </w:r>
      <w:r w:rsidDel="00000000" w:rsidR="00000000" w:rsidRPr="00000000">
        <w:rPr>
          <w:rFonts w:ascii="Calibri" w:cs="Calibri" w:eastAsia="Calibri" w:hAnsi="Calibri"/>
          <w:sz w:val="22"/>
          <w:szCs w:val="22"/>
          <w:rtl w:val="0"/>
        </w:rPr>
        <w:t xml:space="preserve">, nell’ambito del progetto “Metodologie innovative e multilinguismo per l'apprendimento attivo” -  C.U.P. J64D23001700006 - Linea d’Intervento: A, secondo le modalità di seguito elencate.</w:t>
      </w:r>
      <w:r w:rsidDel="00000000" w:rsidR="00000000" w:rsidRPr="00000000">
        <w:rPr>
          <w:rtl w:val="0"/>
        </w:rPr>
      </w:r>
    </w:p>
    <w:p w:rsidR="00000000" w:rsidDel="00000000" w:rsidP="00000000" w:rsidRDefault="00000000" w:rsidRPr="00000000" w14:paraId="0000001F">
      <w:pPr>
        <w:numPr>
          <w:ilvl w:val="0"/>
          <w:numId w:val="1"/>
        </w:numPr>
        <w:tabs>
          <w:tab w:val="left" w:leader="none" w:pos="142"/>
        </w:tabs>
        <w:spacing w:after="120" w:before="120" w:line="276" w:lineRule="auto"/>
        <w:ind w:left="426"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L’Incarico prevede l’espletamento di effettuare la rilevazione dei fabbisogni dei destinatari, programmare e accompagnare le azioni formative e documentare la loro attività anche attraverso la piattaforma dedicata, programmare e gestire le attività di formazione multilinguistica, nell’ambito della Missione 4 </w:t>
      </w:r>
      <w:r w:rsidDel="00000000" w:rsidR="00000000" w:rsidRPr="00000000">
        <w:rPr>
          <w:rFonts w:ascii="Calibri" w:cs="Calibri" w:eastAsia="Calibri" w:hAnsi="Calibri"/>
          <w:i w:val="1"/>
          <w:sz w:val="22"/>
          <w:szCs w:val="22"/>
          <w:rtl w:val="0"/>
        </w:rPr>
        <w:t xml:space="preserve">– Istruzione e ricerca - Componente 1 – Potenziamento dell’offerta dei servizi di istruzione dagli asili nido alle università – Investimento 3.1 “Nuove competenze e nuovi linguaggi” del Piano nazionale di ripresa e resilienza, finanziato dall’Unione europea – Next Generation EU</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20">
      <w:pPr>
        <w:numPr>
          <w:ilvl w:val="0"/>
          <w:numId w:val="3"/>
        </w:numPr>
        <w:tabs>
          <w:tab w:val="left" w:leader="none" w:pos="142"/>
        </w:tabs>
        <w:spacing w:after="120" w:before="120" w:line="276" w:lineRule="auto"/>
        <w:ind w:left="426"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Del="00000000" w:rsidR="00000000" w:rsidRPr="00000000">
        <w:rPr>
          <w:rFonts w:ascii="Calibri" w:cs="Calibri" w:eastAsia="Calibri" w:hAnsi="Calibri"/>
          <w:i w:val="1"/>
          <w:sz w:val="22"/>
          <w:szCs w:val="22"/>
          <w:rtl w:val="0"/>
        </w:rPr>
        <w:t xml:space="preserve">target</w:t>
      </w:r>
      <w:r w:rsidDel="00000000" w:rsidR="00000000" w:rsidRPr="00000000">
        <w:rPr>
          <w:rFonts w:ascii="Calibri" w:cs="Calibri" w:eastAsia="Calibri" w:hAnsi="Calibri"/>
          <w:sz w:val="22"/>
          <w:szCs w:val="22"/>
          <w:rtl w:val="0"/>
        </w:rPr>
        <w:t xml:space="preserve"> e </w:t>
      </w:r>
      <w:r w:rsidDel="00000000" w:rsidR="00000000" w:rsidRPr="00000000">
        <w:rPr>
          <w:rFonts w:ascii="Calibri" w:cs="Calibri" w:eastAsia="Calibri" w:hAnsi="Calibri"/>
          <w:i w:val="1"/>
          <w:sz w:val="22"/>
          <w:szCs w:val="22"/>
          <w:rtl w:val="0"/>
        </w:rPr>
        <w:t xml:space="preserve">milestone</w:t>
      </w:r>
      <w:r w:rsidDel="00000000" w:rsidR="00000000" w:rsidRPr="00000000">
        <w:rPr>
          <w:rFonts w:ascii="Calibri" w:cs="Calibri" w:eastAsia="Calibri" w:hAnsi="Calibri"/>
          <w:sz w:val="22"/>
          <w:szCs w:val="22"/>
          <w:rtl w:val="0"/>
        </w:rPr>
        <w:t xml:space="preserve"> di progetto, ed espletate in maniera specifica per assicurare le condizioni di realizzazione del progetto indicato in premessa.</w:t>
      </w:r>
    </w:p>
    <w:p w:rsidR="00000000" w:rsidDel="00000000" w:rsidP="00000000" w:rsidRDefault="00000000" w:rsidRPr="00000000" w14:paraId="00000021">
      <w:pPr>
        <w:numPr>
          <w:ilvl w:val="0"/>
          <w:numId w:val="3"/>
        </w:numPr>
        <w:tabs>
          <w:tab w:val="left" w:leader="none" w:pos="66"/>
        </w:tabs>
        <w:spacing w:after="120" w:before="120" w:line="276" w:lineRule="auto"/>
        <w:ind w:left="426"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L’Incaricato si impegna ad eseguire l’Incarico a regola d’arte, con tempestività e mediante la necessaria diligenza professionale, nonché nel rispetto delle norme di legge.</w:t>
      </w:r>
    </w:p>
    <w:p w:rsidR="00000000" w:rsidDel="00000000" w:rsidP="00000000" w:rsidRDefault="00000000" w:rsidRPr="00000000" w14:paraId="00000022">
      <w:pPr>
        <w:numPr>
          <w:ilvl w:val="0"/>
          <w:numId w:val="3"/>
        </w:numPr>
        <w:tabs>
          <w:tab w:val="left" w:leader="none" w:pos="66"/>
        </w:tabs>
        <w:spacing w:after="120" w:before="120" w:line="276" w:lineRule="auto"/>
        <w:ind w:left="426"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L’incaricato si impegna a svolgere le attività di cui al paragrafo 1 al di fuori dell’orario di servizio, secondo quanto previsto dalle Istruzioni Operative prot. n. 132935, del 15 novembre 2023, al paragrafo 3 «</w:t>
      </w:r>
      <w:r w:rsidDel="00000000" w:rsidR="00000000" w:rsidRPr="00000000">
        <w:rPr>
          <w:rFonts w:ascii="Calibri" w:cs="Calibri" w:eastAsia="Calibri" w:hAnsi="Calibri"/>
          <w:i w:val="1"/>
          <w:sz w:val="22"/>
          <w:szCs w:val="22"/>
          <w:rtl w:val="0"/>
        </w:rPr>
        <w:t xml:space="preserve">Le tipologie di attività di formazione e le opzioni semplificate di costo</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23">
      <w:pPr>
        <w:numPr>
          <w:ilvl w:val="0"/>
          <w:numId w:val="3"/>
        </w:numPr>
        <w:tabs>
          <w:tab w:val="left" w:leader="none" w:pos="-284"/>
        </w:tabs>
        <w:spacing w:after="120" w:before="120" w:line="276" w:lineRule="auto"/>
        <w:ind w:left="426"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L’incaricato si impegna ad attenersi agli obblighi di condotta previsti dal Codice di comportamento dei dipendenti del Ministero dell’Istruzione, adottato con D.M. del 26 aprile 2022, n. 105.</w:t>
      </w:r>
    </w:p>
    <w:p w:rsidR="00000000" w:rsidDel="00000000" w:rsidP="00000000" w:rsidRDefault="00000000" w:rsidRPr="00000000" w14:paraId="00000024">
      <w:pPr>
        <w:numPr>
          <w:ilvl w:val="0"/>
          <w:numId w:val="3"/>
        </w:numPr>
        <w:tabs>
          <w:tab w:val="left" w:leader="none" w:pos="-284"/>
        </w:tabs>
        <w:spacing w:after="120" w:before="120" w:line="276" w:lineRule="auto"/>
        <w:ind w:left="425.19685039370086" w:hanging="360"/>
        <w:rPr>
          <w:rFonts w:ascii="Calibri" w:cs="Calibri" w:eastAsia="Calibri" w:hAnsi="Calibri"/>
          <w:sz w:val="22"/>
          <w:szCs w:val="22"/>
        </w:rPr>
      </w:pPr>
      <w:bookmarkStart w:colFirst="0" w:colLast="0" w:name="_heading=h.30j0zll" w:id="1"/>
      <w:bookmarkEnd w:id="1"/>
      <w:r w:rsidDel="00000000" w:rsidR="00000000" w:rsidRPr="00000000">
        <w:rPr>
          <w:rFonts w:ascii="Calibri" w:cs="Calibri" w:eastAsia="Calibri" w:hAnsi="Calibri"/>
          <w:sz w:val="22"/>
          <w:szCs w:val="22"/>
          <w:rtl w:val="0"/>
        </w:rPr>
        <w:t xml:space="preserve">La durata dell’incarico è di 22 ore,</w:t>
      </w:r>
      <w:r w:rsidDel="00000000" w:rsidR="00000000" w:rsidRPr="00000000">
        <w:rPr>
          <w:rFonts w:ascii="Calibri" w:cs="Calibri" w:eastAsia="Calibri" w:hAnsi="Calibri"/>
          <w:i w:val="1"/>
          <w:sz w:val="22"/>
          <w:szCs w:val="22"/>
          <w:rtl w:val="0"/>
        </w:rPr>
        <w:t xml:space="preserve"> </w:t>
      </w:r>
      <w:r w:rsidDel="00000000" w:rsidR="00000000" w:rsidRPr="00000000">
        <w:rPr>
          <w:rFonts w:ascii="Calibri" w:cs="Calibri" w:eastAsia="Calibri" w:hAnsi="Calibri"/>
          <w:sz w:val="22"/>
          <w:szCs w:val="22"/>
          <w:rtl w:val="0"/>
        </w:rPr>
        <w:t xml:space="preserve">fino al termine dell’intero progetto (31/12/2025).</w:t>
      </w:r>
    </w:p>
    <w:p w:rsidR="00000000" w:rsidDel="00000000" w:rsidP="00000000" w:rsidRDefault="00000000" w:rsidRPr="00000000" w14:paraId="00000025">
      <w:pPr>
        <w:numPr>
          <w:ilvl w:val="0"/>
          <w:numId w:val="3"/>
        </w:numPr>
        <w:tabs>
          <w:tab w:val="left" w:leader="none" w:pos="-284"/>
        </w:tabs>
        <w:spacing w:after="120" w:before="120" w:line="276" w:lineRule="auto"/>
        <w:ind w:left="426"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rsidR="00000000" w:rsidDel="00000000" w:rsidP="00000000" w:rsidRDefault="00000000" w:rsidRPr="00000000" w14:paraId="00000026">
      <w:pPr>
        <w:numPr>
          <w:ilvl w:val="0"/>
          <w:numId w:val="3"/>
        </w:numPr>
        <w:spacing w:after="120" w:before="120" w:line="276" w:lineRule="auto"/>
        <w:ind w:left="425.19685039370086" w:hanging="360"/>
        <w:rPr>
          <w:rFonts w:ascii="Calibri" w:cs="Calibri" w:eastAsia="Calibri" w:hAnsi="Calibri"/>
          <w:sz w:val="22"/>
          <w:szCs w:val="22"/>
        </w:rPr>
      </w:pPr>
      <w:bookmarkStart w:colFirst="0" w:colLast="0" w:name="_heading=h.1fob9te" w:id="2"/>
      <w:bookmarkEnd w:id="2"/>
      <w:r w:rsidDel="00000000" w:rsidR="00000000" w:rsidRPr="00000000">
        <w:rPr>
          <w:rFonts w:ascii="Calibri" w:cs="Calibri" w:eastAsia="Calibri" w:hAnsi="Calibri"/>
          <w:sz w:val="22"/>
          <w:szCs w:val="22"/>
          <w:rtl w:val="0"/>
        </w:rPr>
        <w:t xml:space="preserve">Per l’Incarico conferito è pattuito un compenso orario lordo pari a </w:t>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34,00</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(euro trentaquattro/00),</w:t>
      </w:r>
      <w:r w:rsidDel="00000000" w:rsidR="00000000" w:rsidRPr="00000000">
        <w:rPr>
          <w:rFonts w:ascii="Calibri" w:cs="Calibri" w:eastAsia="Calibri" w:hAnsi="Calibri"/>
          <w:sz w:val="22"/>
          <w:szCs w:val="22"/>
          <w:rtl w:val="0"/>
        </w:rPr>
        <w:t xml:space="preserve"> per un massimo di ore pari a 22, per un totale omnicomprensivo pari a € 748,00 (euro settecentoquarantotto/00), inteso quale importo complessivo lordo stato, da rapportare alle ore effettivamente prestate, tenuto conto dell’Unità di costo standard, come previsto dalle Istruzioni Operative prot. n. 132935, del 15 novembre 2023, al paragrafo 3 «</w:t>
      </w:r>
      <w:r w:rsidDel="00000000" w:rsidR="00000000" w:rsidRPr="00000000">
        <w:rPr>
          <w:rFonts w:ascii="Calibri" w:cs="Calibri" w:eastAsia="Calibri" w:hAnsi="Calibri"/>
          <w:i w:val="1"/>
          <w:sz w:val="22"/>
          <w:szCs w:val="22"/>
          <w:rtl w:val="0"/>
        </w:rPr>
        <w:t xml:space="preserve">Le tipologie di attività di formazione e le opzioni semplificate di costo</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7">
      <w:pPr>
        <w:numPr>
          <w:ilvl w:val="0"/>
          <w:numId w:val="3"/>
        </w:numPr>
        <w:spacing w:after="120" w:before="120" w:line="276" w:lineRule="auto"/>
        <w:ind w:left="425.19685039370086"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 corrispettivo di cui al presente articolo sarà corrisposto dall’Istituto, previo svolgimento delle attività previste e presentazione del relativo </w:t>
      </w:r>
      <w:r w:rsidDel="00000000" w:rsidR="00000000" w:rsidRPr="00000000">
        <w:rPr>
          <w:rFonts w:ascii="Calibri" w:cs="Calibri" w:eastAsia="Calibri" w:hAnsi="Calibri"/>
          <w:i w:val="1"/>
          <w:sz w:val="22"/>
          <w:szCs w:val="22"/>
          <w:rtl w:val="0"/>
        </w:rPr>
        <w:t xml:space="preserve">timesheet</w:t>
      </w:r>
      <w:r w:rsidDel="00000000" w:rsidR="00000000" w:rsidRPr="00000000">
        <w:rPr>
          <w:rFonts w:ascii="Calibri" w:cs="Calibri" w:eastAsia="Calibri" w:hAnsi="Calibri"/>
          <w:sz w:val="22"/>
          <w:szCs w:val="22"/>
          <w:rtl w:val="0"/>
        </w:rPr>
        <w:t xml:space="preserve"> sulle giornate/ore effettivamente svolte e compatibilmente con le tempistiche di assegnazione delle risorse da parte dell’Unità di missione del PNRR presso il Ministero dell’istruzione e del merito.</w:t>
      </w:r>
    </w:p>
    <w:p w:rsidR="00000000" w:rsidDel="00000000" w:rsidP="00000000" w:rsidRDefault="00000000" w:rsidRPr="00000000" w14:paraId="00000028">
      <w:p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line="276"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allegano alla presente lettera di incarico: </w:t>
      </w:r>
    </w:p>
    <w:p w:rsidR="00000000" w:rsidDel="00000000" w:rsidP="00000000" w:rsidRDefault="00000000" w:rsidRPr="00000000" w14:paraId="00000029">
      <w:pPr>
        <w:numPr>
          <w:ilvl w:val="0"/>
          <w:numId w:val="2"/>
        </w:num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line="276" w:lineRule="auto"/>
        <w:ind w:left="426" w:hanging="142"/>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Domanda di partecipazione alla selezione;</w:t>
      </w:r>
    </w:p>
    <w:p w:rsidR="00000000" w:rsidDel="00000000" w:rsidP="00000000" w:rsidRDefault="00000000" w:rsidRPr="00000000" w14:paraId="0000002A">
      <w:pPr>
        <w:numPr>
          <w:ilvl w:val="0"/>
          <w:numId w:val="2"/>
        </w:num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line="276" w:lineRule="auto"/>
        <w:ind w:left="426" w:hanging="142"/>
        <w:jc w:val="left"/>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Curriculum vitae</w:t>
      </w:r>
      <w:r w:rsidDel="00000000" w:rsidR="00000000" w:rsidRPr="00000000">
        <w:rPr>
          <w:rFonts w:ascii="Calibri" w:cs="Calibri" w:eastAsia="Calibri" w:hAnsi="Calibri"/>
          <w:sz w:val="22"/>
          <w:szCs w:val="22"/>
          <w:rtl w:val="0"/>
        </w:rPr>
        <w:t xml:space="preserve"> dell’Incaricato;</w:t>
      </w:r>
    </w:p>
    <w:p w:rsidR="00000000" w:rsidDel="00000000" w:rsidP="00000000" w:rsidRDefault="00000000" w:rsidRPr="00000000" w14:paraId="0000002B">
      <w:pPr>
        <w:numPr>
          <w:ilvl w:val="0"/>
          <w:numId w:val="2"/>
        </w:num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line="276" w:lineRule="auto"/>
        <w:ind w:left="426" w:hanging="142"/>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Dichiarazione di insussistenza di cause di incompatibilità e di conflitto di interessi;</w:t>
      </w:r>
    </w:p>
    <w:p w:rsidR="00000000" w:rsidDel="00000000" w:rsidP="00000000" w:rsidRDefault="00000000" w:rsidRPr="00000000" w14:paraId="0000002C">
      <w:p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firstLine="14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Lucca,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2D">
      <w:pPr>
        <w:spacing w:line="240" w:lineRule="auto"/>
        <w:ind w:left="5955"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IL DIRIGENTE SCOLASTICO </w:t>
      </w:r>
    </w:p>
    <w:p w:rsidR="00000000" w:rsidDel="00000000" w:rsidP="00000000" w:rsidRDefault="00000000" w:rsidRPr="00000000" w14:paraId="0000002E">
      <w:pPr>
        <w:spacing w:line="240" w:lineRule="auto"/>
        <w:ind w:left="5955"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Dott.ssa Elisabetta Giannelli</w:t>
      </w:r>
    </w:p>
    <w:p w:rsidR="00000000" w:rsidDel="00000000" w:rsidP="00000000" w:rsidRDefault="00000000" w:rsidRPr="00000000" w14:paraId="0000002F">
      <w:pPr>
        <w:tabs>
          <w:tab w:val="center" w:leader="none" w:pos="4819"/>
          <w:tab w:val="right" w:leader="none" w:pos="9638"/>
        </w:tabs>
        <w:spacing w:line="276" w:lineRule="auto"/>
        <w:ind w:left="5955" w:firstLine="0"/>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F.to Digitalmente ai sensi del CAD</w:t>
      </w:r>
      <w:r w:rsidDel="00000000" w:rsidR="00000000" w:rsidRPr="00000000">
        <w:rPr>
          <w:rtl w:val="0"/>
        </w:rPr>
      </w:r>
    </w:p>
    <w:p w:rsidR="00000000" w:rsidDel="00000000" w:rsidP="00000000" w:rsidRDefault="00000000" w:rsidRPr="00000000" w14:paraId="00000030">
      <w:pPr>
        <w:tabs>
          <w:tab w:val="center" w:leader="none" w:pos="4819"/>
          <w:tab w:val="right" w:leader="none" w:pos="9638"/>
        </w:tabs>
        <w:spacing w:line="276" w:lineRule="auto"/>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L’Incaricato</w:t>
      </w:r>
    </w:p>
    <w:p w:rsidR="00000000" w:rsidDel="00000000" w:rsidP="00000000" w:rsidRDefault="00000000" w:rsidRPr="00000000" w14:paraId="00000031">
      <w:pPr>
        <w:tabs>
          <w:tab w:val="center" w:leader="none" w:pos="4819"/>
          <w:tab w:val="right" w:leader="none" w:pos="9638"/>
        </w:tabs>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 accettazione</w:t>
      </w:r>
    </w:p>
    <w:p w:rsidR="00000000" w:rsidDel="00000000" w:rsidP="00000000" w:rsidRDefault="00000000" w:rsidRPr="00000000" w14:paraId="00000032">
      <w:pPr>
        <w:tabs>
          <w:tab w:val="center" w:leader="none" w:pos="4819"/>
          <w:tab w:val="right" w:leader="none" w:pos="9638"/>
        </w:tabs>
        <w:spacing w:after="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______________________________________</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20" w:before="0" w:line="276" w:lineRule="auto"/>
        <w:ind w:left="0" w:right="0" w:firstLine="0"/>
        <w:jc w:val="both"/>
        <w:rPr>
          <w:sz w:val="22"/>
          <w:szCs w:val="22"/>
        </w:rPr>
      </w:pPr>
      <w:r w:rsidDel="00000000" w:rsidR="00000000" w:rsidRPr="00000000">
        <w:rPr>
          <w:rtl w:val="0"/>
        </w:rPr>
      </w:r>
    </w:p>
    <w:sectPr>
      <w:headerReference r:id="rId7" w:type="default"/>
      <w:footerReference r:id="rId8" w:type="default"/>
      <w:pgSz w:h="16838" w:w="11906" w:orient="portrait"/>
      <w:pgMar w:bottom="1134" w:top="1418" w:left="1134" w:right="1134" w:header="340.15748031496065" w:footer="907.0866141732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libri"/>
  <w:font w:name="Verdan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-548636</wp:posOffset>
          </wp:positionH>
          <wp:positionV relativeFrom="paragraph">
            <wp:posOffset>146050</wp:posOffset>
          </wp:positionV>
          <wp:extent cx="7205980" cy="374650"/>
          <wp:effectExtent b="0" l="0" r="0" t="0"/>
          <wp:wrapSquare wrapText="bothSides" distB="0" distT="0" distL="114300" distR="114300"/>
          <wp:docPr id="21" name="image2.png"/>
          <a:graphic>
            <a:graphicData uri="http://schemas.openxmlformats.org/drawingml/2006/picture">
              <pic:pic>
                <pic:nvPicPr>
                  <pic:cNvPr id="0" name="image2.png"/>
                  <pic:cNvPicPr preferRelativeResize="0"/>
                </pic:nvPicPr>
                <pic:blipFill>
                  <a:blip r:embed="rId1"/>
                  <a:srcRect b="40343" l="0" r="0" t="0"/>
                  <a:stretch>
                    <a:fillRect/>
                  </a:stretch>
                </pic:blipFill>
                <pic:spPr>
                  <a:xfrm>
                    <a:off x="0" y="0"/>
                    <a:ext cx="7205980" cy="37465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both"/>
      <w:rPr>
        <w:b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Allegato A al Decreto di affidamento dell’incarico - Modello di Lettera di incarico</w:t>
    </w:r>
    <w:r w:rsidDel="00000000" w:rsidR="00000000" w:rsidRPr="00000000">
      <w:rPr>
        <w:rtl w:val="0"/>
      </w:rPr>
    </w:r>
  </w:p>
  <w:tbl>
    <w:tblPr>
      <w:tblStyle w:val="Table2"/>
      <w:tblW w:w="1078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40"/>
      <w:gridCol w:w="9240"/>
      <w:tblGridChange w:id="0">
        <w:tblGrid>
          <w:gridCol w:w="1540"/>
          <w:gridCol w:w="9240"/>
        </w:tblGrid>
      </w:tblGridChange>
    </w:tblGrid>
    <w:tr>
      <w:trPr>
        <w:cantSplit w:val="0"/>
        <w:tblHeader w:val="0"/>
      </w:trPr>
      <w:tc>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Verdana" w:cs="Verdana" w:eastAsia="Verdana" w:hAnsi="Verdana"/>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695325" cy="781050"/>
                <wp:effectExtent b="0" l="0" r="0" t="0"/>
                <wp:docPr descr="C:\Users\client011\AppData\Local\Microsoft\Windows\INetCache\Content.Word\Emblem_of_Italy.svg_.png" id="19" name="image3.png"/>
                <a:graphic>
                  <a:graphicData uri="http://schemas.openxmlformats.org/drawingml/2006/picture">
                    <pic:pic>
                      <pic:nvPicPr>
                        <pic:cNvPr descr="C:\Users\client011\AppData\Local\Microsoft\Windows\INetCache\Content.Word\Emblem_of_Italy.svg_.png" id="0" name="image3.png"/>
                        <pic:cNvPicPr preferRelativeResize="0"/>
                      </pic:nvPicPr>
                      <pic:blipFill>
                        <a:blip r:embed="rId1"/>
                        <a:srcRect b="0" l="0" r="0" t="0"/>
                        <a:stretch>
                          <a:fillRect/>
                        </a:stretch>
                      </pic:blipFill>
                      <pic:spPr>
                        <a:xfrm>
                          <a:off x="0" y="0"/>
                          <a:ext cx="695325" cy="7810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62" w:line="240" w:lineRule="auto"/>
            <w:ind w:left="1454" w:right="0" w:firstLine="0"/>
            <w:jc w:val="left"/>
            <w:rPr>
              <w:rFonts w:ascii="Verdana" w:cs="Verdana" w:eastAsia="Verdana" w:hAnsi="Verdana"/>
              <w:b w:val="0"/>
              <w:i w:val="0"/>
              <w:smallCaps w:val="0"/>
              <w:strike w:val="0"/>
              <w:color w:val="000000"/>
              <w:sz w:val="36"/>
              <w:szCs w:val="36"/>
              <w:u w:val="none"/>
              <w:shd w:fill="auto" w:val="clear"/>
              <w:vertAlign w:val="baseline"/>
            </w:rPr>
          </w:pPr>
          <w:r w:rsidDel="00000000" w:rsidR="00000000" w:rsidRPr="00000000">
            <w:rPr>
              <w:rFonts w:ascii="Verdana" w:cs="Verdana" w:eastAsia="Verdana" w:hAnsi="Verdana"/>
              <w:b w:val="0"/>
              <w:i w:val="0"/>
              <w:smallCaps w:val="0"/>
              <w:strike w:val="0"/>
              <w:color w:val="000000"/>
              <w:sz w:val="36"/>
              <w:szCs w:val="36"/>
              <w:u w:val="none"/>
              <w:shd w:fill="auto" w:val="clear"/>
              <w:vertAlign w:val="baseline"/>
              <w:rtl w:val="0"/>
            </w:rPr>
            <w:t xml:space="preserve">ISTITUTO COMPRENSIVO “PIA PERA”</w:t>
          </w:r>
        </w:p>
        <w:p w:rsidR="00000000" w:rsidDel="00000000" w:rsidP="00000000" w:rsidRDefault="00000000" w:rsidRPr="00000000" w14:paraId="00000037">
          <w:pPr>
            <w:spacing w:before="53" w:line="240" w:lineRule="auto"/>
            <w:ind w:left="1454" w:firstLine="0"/>
            <w:jc w:val="left"/>
            <w:rPr>
              <w:rFonts w:ascii="Verdana" w:cs="Verdana" w:eastAsia="Verdana" w:hAnsi="Verdana"/>
              <w:sz w:val="18"/>
              <w:szCs w:val="18"/>
            </w:rPr>
          </w:pPr>
          <w:r w:rsidDel="00000000" w:rsidR="00000000" w:rsidRPr="00000000">
            <w:rPr>
              <w:rFonts w:ascii="Verdana" w:cs="Verdana" w:eastAsia="Verdana" w:hAnsi="Verdana"/>
              <w:i w:val="1"/>
              <w:sz w:val="28"/>
              <w:szCs w:val="28"/>
              <w:rtl w:val="0"/>
            </w:rPr>
            <w:t xml:space="preserve">già I.C. LUCCA 3</w:t>
          </w:r>
          <w:r w:rsidDel="00000000" w:rsidR="00000000" w:rsidRPr="00000000">
            <w:rPr>
              <w:rtl w:val="0"/>
            </w:rPr>
          </w:r>
        </w:p>
        <w:p w:rsidR="00000000" w:rsidDel="00000000" w:rsidP="00000000" w:rsidRDefault="00000000" w:rsidRPr="00000000" w14:paraId="00000038">
          <w:pPr>
            <w:spacing w:before="53" w:line="240" w:lineRule="auto"/>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Via Don Minzoni, 244 - S. Anna - 55100 LUCCA</w:t>
          </w:r>
        </w:p>
        <w:p w:rsidR="00000000" w:rsidDel="00000000" w:rsidP="00000000" w:rsidRDefault="00000000" w:rsidRPr="00000000" w14:paraId="00000039">
          <w:pPr>
            <w:spacing w:before="19" w:line="240" w:lineRule="auto"/>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C.F. 92051740469</w:t>
          </w:r>
        </w:p>
        <w:p w:rsidR="00000000" w:rsidDel="00000000" w:rsidP="00000000" w:rsidRDefault="00000000" w:rsidRPr="00000000" w14:paraId="0000003A">
          <w:pPr>
            <w:spacing w:before="19" w:line="240" w:lineRule="auto"/>
            <w:jc w:val="right"/>
            <w:rPr>
              <w:rFonts w:ascii="Verdana" w:cs="Verdana" w:eastAsia="Verdana" w:hAnsi="Verdana"/>
              <w:sz w:val="18"/>
              <w:szCs w:val="18"/>
            </w:rPr>
          </w:pPr>
          <w:r w:rsidDel="00000000" w:rsidR="00000000" w:rsidRPr="00000000">
            <w:rPr>
              <w:rFonts w:ascii="Verdana" w:cs="Verdana" w:eastAsia="Verdana" w:hAnsi="Verdana"/>
              <w:smallCaps w:val="1"/>
              <w:sz w:val="18"/>
              <w:szCs w:val="18"/>
              <w:rtl w:val="0"/>
            </w:rPr>
            <w:t xml:space="preserve">TEL. </w:t>
          </w:r>
          <w:r w:rsidDel="00000000" w:rsidR="00000000" w:rsidRPr="00000000">
            <w:rPr>
              <w:rFonts w:ascii="Verdana" w:cs="Verdana" w:eastAsia="Verdana" w:hAnsi="Verdana"/>
              <w:sz w:val="18"/>
              <w:szCs w:val="18"/>
              <w:rtl w:val="0"/>
            </w:rPr>
            <w:t xml:space="preserve">0583/584388—581457</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62" w:line="240" w:lineRule="auto"/>
            <w:ind w:left="0" w:right="0" w:firstLine="0"/>
            <w:jc w:val="right"/>
            <w:rPr>
              <w:rFonts w:ascii="Verdana" w:cs="Verdana" w:eastAsia="Verdana" w:hAnsi="Verdana"/>
              <w:b w:val="0"/>
              <w:i w:val="0"/>
              <w:smallCaps w:val="0"/>
              <w:strike w:val="0"/>
              <w:color w:val="000000"/>
              <w:sz w:val="36"/>
              <w:szCs w:val="36"/>
              <w:u w:val="none"/>
              <w:shd w:fill="auto" w:val="clear"/>
              <w:vertAlign w:val="baseline"/>
            </w:rPr>
          </w:pPr>
          <w:r w:rsidDel="00000000" w:rsidR="00000000" w:rsidRPr="00000000">
            <w:rPr>
              <w:rFonts w:ascii="Verdana" w:cs="Verdana" w:eastAsia="Verdana" w:hAnsi="Verdana"/>
              <w:b w:val="0"/>
              <w:i w:val="0"/>
              <w:smallCaps w:val="1"/>
              <w:strike w:val="0"/>
              <w:color w:val="000000"/>
              <w:sz w:val="18"/>
              <w:szCs w:val="18"/>
              <w:u w:val="none"/>
              <w:shd w:fill="auto" w:val="clear"/>
              <w:vertAlign w:val="baseline"/>
              <w:rtl w:val="0"/>
            </w:rPr>
            <w:t xml:space="preserve">MAIL</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w:t>
          </w:r>
          <w:hyperlink r:id="rId2">
            <w:r w:rsidDel="00000000" w:rsidR="00000000" w:rsidRPr="00000000">
              <w:rPr>
                <w:rFonts w:ascii="Verdana" w:cs="Verdana" w:eastAsia="Verdana" w:hAnsi="Verdana"/>
                <w:b w:val="0"/>
                <w:i w:val="0"/>
                <w:smallCaps w:val="0"/>
                <w:strike w:val="0"/>
                <w:color w:val="0000ff"/>
                <w:sz w:val="18"/>
                <w:szCs w:val="18"/>
                <w:u w:val="none"/>
                <w:shd w:fill="auto" w:val="clear"/>
                <w:vertAlign w:val="baseline"/>
                <w:rtl w:val="0"/>
              </w:rPr>
              <w:t xml:space="preserve">luic84600n@istruzione.it</w:t>
            </w:r>
          </w:hyperlink>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PEC: </w:t>
          </w:r>
          <w:hyperlink r:id="rId3">
            <w:r w:rsidDel="00000000" w:rsidR="00000000" w:rsidRPr="00000000">
              <w:rPr>
                <w:rFonts w:ascii="Verdana" w:cs="Verdana" w:eastAsia="Verdana" w:hAnsi="Verdana"/>
                <w:b w:val="0"/>
                <w:i w:val="0"/>
                <w:smallCaps w:val="0"/>
                <w:strike w:val="0"/>
                <w:color w:val="0000ff"/>
                <w:sz w:val="18"/>
                <w:szCs w:val="18"/>
                <w:u w:val="none"/>
                <w:shd w:fill="auto" w:val="clear"/>
                <w:vertAlign w:val="baseline"/>
                <w:rtl w:val="0"/>
              </w:rPr>
              <w:t xml:space="preserve">luic84600n@pec.istruzione.it</w:t>
            </w:r>
          </w:hyperlink>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S</w:t>
          </w:r>
          <w:r w:rsidDel="00000000" w:rsidR="00000000" w:rsidRPr="00000000">
            <w:rPr>
              <w:rFonts w:ascii="Verdana" w:cs="Verdana" w:eastAsia="Verdana" w:hAnsi="Verdana"/>
              <w:b w:val="0"/>
              <w:i w:val="0"/>
              <w:smallCaps w:val="1"/>
              <w:strike w:val="0"/>
              <w:color w:val="000000"/>
              <w:sz w:val="18"/>
              <w:szCs w:val="18"/>
              <w:u w:val="none"/>
              <w:shd w:fill="auto" w:val="clear"/>
              <w:vertAlign w:val="baseline"/>
              <w:rtl w:val="0"/>
            </w:rPr>
            <w:t xml:space="preserve">ITO WEB</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w:t>
          </w:r>
          <w:hyperlink r:id="rId4">
            <w:r w:rsidDel="00000000" w:rsidR="00000000" w:rsidRPr="00000000">
              <w:rPr>
                <w:rFonts w:ascii="Verdana" w:cs="Verdana" w:eastAsia="Verdana" w:hAnsi="Verdana"/>
                <w:b w:val="0"/>
                <w:i w:val="0"/>
                <w:smallCaps w:val="0"/>
                <w:strike w:val="0"/>
                <w:color w:val="0000ff"/>
                <w:sz w:val="18"/>
                <w:szCs w:val="18"/>
                <w:u w:val="none"/>
                <w:shd w:fill="auto" w:val="clear"/>
                <w:vertAlign w:val="baseline"/>
                <w:rtl w:val="0"/>
              </w:rPr>
              <w:t xml:space="preserve">www.lucca3.edu.it</w:t>
            </w:r>
          </w:hyperlink>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62" w:line="240" w:lineRule="auto"/>
            <w:ind w:left="0" w:right="0" w:firstLine="0"/>
            <w:jc w:val="center"/>
            <w:rPr>
              <w:rFonts w:ascii="Verdana" w:cs="Verdana" w:eastAsia="Verdana" w:hAnsi="Verdana"/>
              <w:b w:val="0"/>
              <w:i w:val="0"/>
              <w:smallCaps w:val="0"/>
              <w:strike w:val="0"/>
              <w:color w:val="000000"/>
              <w:sz w:val="36"/>
              <w:szCs w:val="36"/>
              <w:u w:val="none"/>
              <w:shd w:fill="auto" w:val="clear"/>
              <w:vertAlign w:val="baseline"/>
            </w:rPr>
          </w:pPr>
          <w:bookmarkStart w:colFirst="0" w:colLast="0" w:name="_heading=h.m0a74u1jrlf3" w:id="3"/>
          <w:bookmarkEnd w:id="3"/>
          <w:r w:rsidDel="00000000" w:rsidR="00000000" w:rsidRPr="00000000">
            <w:rPr>
              <w:rFonts w:ascii="Verdana" w:cs="Verdana" w:eastAsia="Verdana" w:hAnsi="Verdana"/>
              <w:b w:val="1"/>
              <w:i w:val="0"/>
              <w:smallCaps w:val="0"/>
              <w:strike w:val="0"/>
              <w:color w:val="000000"/>
              <w:sz w:val="36"/>
              <w:szCs w:val="36"/>
              <w:u w:val="none"/>
              <w:shd w:fill="auto" w:val="clear"/>
              <w:vertAlign w:val="baseline"/>
            </w:rPr>
            <w:drawing>
              <wp:inline distB="0" distT="0" distL="0" distR="0">
                <wp:extent cx="6119820" cy="254000"/>
                <wp:effectExtent b="0" l="0" r="0" t="0"/>
                <wp:docPr id="20" name="image1.png"/>
                <a:graphic>
                  <a:graphicData uri="http://schemas.openxmlformats.org/drawingml/2006/picture">
                    <pic:pic>
                      <pic:nvPicPr>
                        <pic:cNvPr id="0" name="image1.png"/>
                        <pic:cNvPicPr preferRelativeResize="0"/>
                      </pic:nvPicPr>
                      <pic:blipFill>
                        <a:blip r:embed="rId5"/>
                        <a:srcRect b="0" l="0" r="0" t="0"/>
                        <a:stretch>
                          <a:fillRect/>
                        </a:stretch>
                      </pic:blipFill>
                      <pic:spPr>
                        <a:xfrm>
                          <a:off x="0" y="0"/>
                          <a:ext cx="6119820" cy="254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644" w:hanging="359.9999999999998"/>
      </w:pPr>
      <w:rPr>
        <w:b w:val="0"/>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3">
    <w:lvl w:ilvl="0">
      <w:start w:val="1"/>
      <w:numFmt w:val="decimal"/>
      <w:lvlText w:val="%1."/>
      <w:lvlJc w:val="left"/>
      <w:pPr>
        <w:ind w:left="720" w:hanging="360"/>
      </w:pPr>
      <w:rPr/>
    </w:lvl>
    <w:lvl w:ilvl="1">
      <w:start w:val="1"/>
      <w:numFmt w:val="bullet"/>
      <w:lvlText w:val="○"/>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360" w:hanging="360"/>
      </w:pPr>
      <w:rPr>
        <w:rFonts w:ascii="Noto Sans Symbols" w:cs="Noto Sans Symbols" w:eastAsia="Noto Sans Symbols" w:hAnsi="Noto Sans Symbols"/>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spacing w:line="54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Normale" w:default="1">
    <w:name w:val="Normal"/>
    <w:qFormat w:val="1"/>
    <w:rsid w:val="001647CB"/>
    <w:pPr>
      <w:spacing w:after="0" w:line="540" w:lineRule="exact"/>
      <w:jc w:val="both"/>
    </w:pPr>
    <w:rPr>
      <w:rFonts w:ascii="Times New Roman" w:cs="Times New Roman" w:eastAsia="Times New Roman" w:hAnsi="Times New Roman"/>
      <w:sz w:val="24"/>
      <w:szCs w:val="24"/>
    </w:rPr>
  </w:style>
  <w:style w:type="paragraph" w:styleId="Titolo1">
    <w:name w:val="heading 1"/>
    <w:aliases w:val="articolo"/>
    <w:basedOn w:val="Normale"/>
    <w:next w:val="Normale"/>
    <w:link w:val="Titolo1Carattere"/>
    <w:uiPriority w:val="99"/>
    <w:qFormat w:val="1"/>
    <w:rsid w:val="001647CB"/>
    <w:pPr>
      <w:keepNext w:val="1"/>
      <w:jc w:val="center"/>
      <w:outlineLvl w:val="0"/>
    </w:pPr>
    <w:rPr>
      <w:b w:val="1"/>
      <w:bCs w:val="1"/>
    </w:rPr>
  </w:style>
  <w:style w:type="paragraph" w:styleId="Titolo2">
    <w:name w:val="heading 2"/>
    <w:basedOn w:val="Normale"/>
    <w:next w:val="Titolo3"/>
    <w:link w:val="Titolo2Carattere"/>
    <w:uiPriority w:val="99"/>
    <w:qFormat w:val="1"/>
    <w:rsid w:val="001647CB"/>
    <w:pPr>
      <w:overflowPunct w:val="0"/>
      <w:autoSpaceDE w:val="0"/>
      <w:autoSpaceDN w:val="0"/>
      <w:adjustRightInd w:val="0"/>
      <w:spacing w:after="80" w:before="260" w:line="360" w:lineRule="exact"/>
      <w:textAlignment w:val="baseline"/>
      <w:outlineLvl w:val="1"/>
    </w:pPr>
    <w:rPr>
      <w:b w:val="1"/>
      <w:bCs w:val="1"/>
      <w:i w:val="1"/>
      <w:iCs w:val="1"/>
      <w:lang w:eastAsia="it-IT"/>
    </w:rPr>
  </w:style>
  <w:style w:type="paragraph" w:styleId="Titolo3">
    <w:name w:val="heading 3"/>
    <w:basedOn w:val="Titolo2"/>
    <w:next w:val="Normale"/>
    <w:link w:val="Titolo3Carattere"/>
    <w:uiPriority w:val="99"/>
    <w:qFormat w:val="1"/>
    <w:rsid w:val="001647CB"/>
    <w:pPr>
      <w:outlineLvl w:val="2"/>
    </w:pPr>
    <w:rPr>
      <w:b w:val="0"/>
      <w:bCs w:val="0"/>
    </w:rPr>
  </w:style>
  <w:style w:type="paragraph" w:styleId="Titolo4">
    <w:name w:val="heading 4"/>
    <w:basedOn w:val="Titolo3"/>
    <w:next w:val="Normale"/>
    <w:link w:val="Titolo4Carattere"/>
    <w:uiPriority w:val="99"/>
    <w:qFormat w:val="1"/>
    <w:rsid w:val="001647CB"/>
    <w:pPr>
      <w:outlineLvl w:val="3"/>
    </w:pPr>
    <w:rPr>
      <w:b w:val="1"/>
      <w:bCs w:val="1"/>
    </w:rPr>
  </w:style>
  <w:style w:type="paragraph" w:styleId="Titolo5">
    <w:name w:val="heading 5"/>
    <w:basedOn w:val="Normale"/>
    <w:next w:val="Normale"/>
    <w:link w:val="Titolo5Carattere"/>
    <w:uiPriority w:val="99"/>
    <w:qFormat w:val="1"/>
    <w:rsid w:val="001647CB"/>
    <w:pPr>
      <w:overflowPunct w:val="0"/>
      <w:autoSpaceDE w:val="0"/>
      <w:autoSpaceDN w:val="0"/>
      <w:adjustRightInd w:val="0"/>
      <w:spacing w:after="60" w:before="240" w:line="360" w:lineRule="exact"/>
      <w:textAlignment w:val="baseline"/>
      <w:outlineLvl w:val="4"/>
    </w:pPr>
    <w:rPr>
      <w:rFonts w:ascii="Arial" w:cs="Arial" w:hAnsi="Arial"/>
      <w:sz w:val="22"/>
      <w:szCs w:val="22"/>
      <w:lang w:eastAsia="it-IT"/>
    </w:rPr>
  </w:style>
  <w:style w:type="paragraph" w:styleId="Titolo6">
    <w:name w:val="heading 6"/>
    <w:basedOn w:val="Normale"/>
    <w:next w:val="Normale"/>
    <w:link w:val="Titolo6Carattere"/>
    <w:uiPriority w:val="99"/>
    <w:qFormat w:val="1"/>
    <w:rsid w:val="001647CB"/>
    <w:pPr>
      <w:overflowPunct w:val="0"/>
      <w:autoSpaceDE w:val="0"/>
      <w:autoSpaceDN w:val="0"/>
      <w:adjustRightInd w:val="0"/>
      <w:spacing w:after="60" w:before="240" w:line="360" w:lineRule="exact"/>
      <w:textAlignment w:val="baseline"/>
      <w:outlineLvl w:val="5"/>
    </w:pPr>
    <w:rPr>
      <w:i w:val="1"/>
      <w:iCs w:val="1"/>
      <w:sz w:val="22"/>
      <w:szCs w:val="22"/>
      <w:lang w:eastAsia="it-IT"/>
    </w:rPr>
  </w:style>
  <w:style w:type="paragraph" w:styleId="Titolo7">
    <w:name w:val="heading 7"/>
    <w:basedOn w:val="Normale"/>
    <w:next w:val="Normale"/>
    <w:link w:val="Titolo7Carattere"/>
    <w:uiPriority w:val="99"/>
    <w:qFormat w:val="1"/>
    <w:rsid w:val="001647CB"/>
    <w:pPr>
      <w:overflowPunct w:val="0"/>
      <w:autoSpaceDE w:val="0"/>
      <w:autoSpaceDN w:val="0"/>
      <w:adjustRightInd w:val="0"/>
      <w:spacing w:after="60" w:before="240" w:line="360" w:lineRule="exact"/>
      <w:textAlignment w:val="baseline"/>
      <w:outlineLvl w:val="6"/>
    </w:pPr>
    <w:rPr>
      <w:rFonts w:ascii="Arial" w:cs="Arial" w:hAnsi="Arial"/>
      <w:sz w:val="20"/>
      <w:szCs w:val="20"/>
      <w:lang w:eastAsia="it-IT"/>
    </w:rPr>
  </w:style>
  <w:style w:type="paragraph" w:styleId="Titolo8">
    <w:name w:val="heading 8"/>
    <w:basedOn w:val="Normale"/>
    <w:next w:val="Normale"/>
    <w:link w:val="Titolo8Carattere"/>
    <w:uiPriority w:val="99"/>
    <w:qFormat w:val="1"/>
    <w:rsid w:val="001647CB"/>
    <w:pPr>
      <w:overflowPunct w:val="0"/>
      <w:autoSpaceDE w:val="0"/>
      <w:autoSpaceDN w:val="0"/>
      <w:adjustRightInd w:val="0"/>
      <w:spacing w:after="60" w:before="240" w:line="360" w:lineRule="exact"/>
      <w:textAlignment w:val="baseline"/>
      <w:outlineLvl w:val="7"/>
    </w:pPr>
    <w:rPr>
      <w:rFonts w:ascii="Arial" w:cs="Arial" w:hAnsi="Arial"/>
      <w:i w:val="1"/>
      <w:iCs w:val="1"/>
      <w:sz w:val="20"/>
      <w:szCs w:val="20"/>
      <w:lang w:eastAsia="it-IT"/>
    </w:rPr>
  </w:style>
  <w:style w:type="paragraph" w:styleId="Titolo9">
    <w:name w:val="heading 9"/>
    <w:basedOn w:val="Normale"/>
    <w:next w:val="Normale"/>
    <w:link w:val="Titolo9Carattere"/>
    <w:uiPriority w:val="99"/>
    <w:qFormat w:val="1"/>
    <w:rsid w:val="001647CB"/>
    <w:pPr>
      <w:overflowPunct w:val="0"/>
      <w:autoSpaceDE w:val="0"/>
      <w:autoSpaceDN w:val="0"/>
      <w:adjustRightInd w:val="0"/>
      <w:spacing w:after="60" w:before="240" w:line="360" w:lineRule="exact"/>
      <w:textAlignment w:val="baseline"/>
      <w:outlineLvl w:val="8"/>
    </w:pPr>
    <w:rPr>
      <w:rFonts w:ascii="Arial" w:cs="Arial" w:hAnsi="Arial"/>
      <w:b w:val="1"/>
      <w:bCs w:val="1"/>
      <w:i w:val="1"/>
      <w:iCs w:val="1"/>
      <w:sz w:val="18"/>
      <w:szCs w:val="18"/>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aliases w:val="articolo Carattere"/>
    <w:basedOn w:val="Carpredefinitoparagrafo"/>
    <w:link w:val="Titolo1"/>
    <w:uiPriority w:val="99"/>
    <w:rsid w:val="001647CB"/>
    <w:rPr>
      <w:rFonts w:ascii="Times New Roman" w:cs="Times New Roman" w:eastAsia="Times New Roman" w:hAnsi="Times New Roman"/>
      <w:b w:val="1"/>
      <w:bCs w:val="1"/>
      <w:sz w:val="24"/>
      <w:szCs w:val="24"/>
    </w:rPr>
  </w:style>
  <w:style w:type="character" w:styleId="Titolo2Carattere" w:customStyle="1">
    <w:name w:val="Titolo 2 Carattere"/>
    <w:basedOn w:val="Carpredefinitoparagrafo"/>
    <w:link w:val="Titolo2"/>
    <w:uiPriority w:val="99"/>
    <w:rsid w:val="001647CB"/>
    <w:rPr>
      <w:rFonts w:ascii="Times New Roman" w:cs="Times New Roman" w:eastAsia="Times New Roman" w:hAnsi="Times New Roman"/>
      <w:b w:val="1"/>
      <w:bCs w:val="1"/>
      <w:i w:val="1"/>
      <w:iCs w:val="1"/>
      <w:sz w:val="24"/>
      <w:szCs w:val="24"/>
      <w:lang w:eastAsia="it-IT"/>
    </w:rPr>
  </w:style>
  <w:style w:type="character" w:styleId="Titolo3Carattere" w:customStyle="1">
    <w:name w:val="Titolo 3 Carattere"/>
    <w:basedOn w:val="Carpredefinitoparagrafo"/>
    <w:link w:val="Titolo3"/>
    <w:uiPriority w:val="99"/>
    <w:rsid w:val="001647CB"/>
    <w:rPr>
      <w:rFonts w:ascii="Times New Roman" w:cs="Times New Roman" w:eastAsia="Times New Roman" w:hAnsi="Times New Roman"/>
      <w:i w:val="1"/>
      <w:iCs w:val="1"/>
      <w:sz w:val="24"/>
      <w:szCs w:val="24"/>
      <w:lang w:eastAsia="it-IT"/>
    </w:rPr>
  </w:style>
  <w:style w:type="character" w:styleId="Titolo4Carattere" w:customStyle="1">
    <w:name w:val="Titolo 4 Carattere"/>
    <w:basedOn w:val="Carpredefinitoparagrafo"/>
    <w:link w:val="Titolo4"/>
    <w:uiPriority w:val="99"/>
    <w:rsid w:val="001647CB"/>
    <w:rPr>
      <w:rFonts w:ascii="Times New Roman" w:cs="Times New Roman" w:eastAsia="Times New Roman" w:hAnsi="Times New Roman"/>
      <w:b w:val="1"/>
      <w:bCs w:val="1"/>
      <w:i w:val="1"/>
      <w:iCs w:val="1"/>
      <w:sz w:val="24"/>
      <w:szCs w:val="24"/>
      <w:lang w:eastAsia="it-IT"/>
    </w:rPr>
  </w:style>
  <w:style w:type="character" w:styleId="Titolo5Carattere" w:customStyle="1">
    <w:name w:val="Titolo 5 Carattere"/>
    <w:basedOn w:val="Carpredefinitoparagrafo"/>
    <w:link w:val="Titolo5"/>
    <w:uiPriority w:val="99"/>
    <w:rsid w:val="001647CB"/>
    <w:rPr>
      <w:rFonts w:ascii="Arial" w:cs="Arial" w:eastAsia="Times New Roman" w:hAnsi="Arial"/>
      <w:lang w:eastAsia="it-IT"/>
    </w:rPr>
  </w:style>
  <w:style w:type="character" w:styleId="Titolo6Carattere" w:customStyle="1">
    <w:name w:val="Titolo 6 Carattere"/>
    <w:basedOn w:val="Carpredefinitoparagrafo"/>
    <w:link w:val="Titolo6"/>
    <w:uiPriority w:val="99"/>
    <w:rsid w:val="001647CB"/>
    <w:rPr>
      <w:rFonts w:ascii="Times New Roman" w:cs="Times New Roman" w:eastAsia="Times New Roman" w:hAnsi="Times New Roman"/>
      <w:i w:val="1"/>
      <w:iCs w:val="1"/>
      <w:lang w:eastAsia="it-IT"/>
    </w:rPr>
  </w:style>
  <w:style w:type="character" w:styleId="Titolo7Carattere" w:customStyle="1">
    <w:name w:val="Titolo 7 Carattere"/>
    <w:basedOn w:val="Carpredefinitoparagrafo"/>
    <w:link w:val="Titolo7"/>
    <w:uiPriority w:val="99"/>
    <w:rsid w:val="001647CB"/>
    <w:rPr>
      <w:rFonts w:ascii="Arial" w:cs="Arial" w:eastAsia="Times New Roman" w:hAnsi="Arial"/>
      <w:sz w:val="20"/>
      <w:szCs w:val="20"/>
      <w:lang w:eastAsia="it-IT"/>
    </w:rPr>
  </w:style>
  <w:style w:type="character" w:styleId="Titolo8Carattere" w:customStyle="1">
    <w:name w:val="Titolo 8 Carattere"/>
    <w:basedOn w:val="Carpredefinitoparagrafo"/>
    <w:link w:val="Titolo8"/>
    <w:uiPriority w:val="99"/>
    <w:rsid w:val="001647CB"/>
    <w:rPr>
      <w:rFonts w:ascii="Arial" w:cs="Arial" w:eastAsia="Times New Roman" w:hAnsi="Arial"/>
      <w:i w:val="1"/>
      <w:iCs w:val="1"/>
      <w:sz w:val="20"/>
      <w:szCs w:val="20"/>
      <w:lang w:eastAsia="it-IT"/>
    </w:rPr>
  </w:style>
  <w:style w:type="character" w:styleId="Titolo9Carattere" w:customStyle="1">
    <w:name w:val="Titolo 9 Carattere"/>
    <w:basedOn w:val="Carpredefinitoparagrafo"/>
    <w:link w:val="Titolo9"/>
    <w:uiPriority w:val="99"/>
    <w:rsid w:val="001647CB"/>
    <w:rPr>
      <w:rFonts w:ascii="Arial" w:cs="Arial" w:eastAsia="Times New Roman" w:hAnsi="Arial"/>
      <w:b w:val="1"/>
      <w:bCs w:val="1"/>
      <w:i w:val="1"/>
      <w:iCs w:val="1"/>
      <w:sz w:val="18"/>
      <w:szCs w:val="18"/>
      <w:lang w:eastAsia="it-IT"/>
    </w:rPr>
  </w:style>
  <w:style w:type="paragraph" w:styleId="Bollo" w:customStyle="1">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val="1"/>
    <w:rsid w:val="001647CB"/>
    <w:pPr>
      <w:jc w:val="center"/>
    </w:pPr>
    <w:rPr>
      <w:b w:val="1"/>
      <w:bCs w:val="1"/>
      <w:caps w:val="1"/>
    </w:rPr>
  </w:style>
  <w:style w:type="character" w:styleId="TitoloCarattere" w:customStyle="1">
    <w:name w:val="Titolo Carattere"/>
    <w:basedOn w:val="Carpredefinitoparagrafo"/>
    <w:link w:val="Titolo"/>
    <w:uiPriority w:val="99"/>
    <w:rsid w:val="001647CB"/>
    <w:rPr>
      <w:rFonts w:ascii="Times New Roman" w:cs="Times New Roman" w:eastAsia="Times New Roman" w:hAnsi="Times New Roman"/>
      <w:b w:val="1"/>
      <w:bCs w:val="1"/>
      <w:caps w:val="1"/>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cs="Arial" w:hAnsi="Arial"/>
    </w:rPr>
  </w:style>
  <w:style w:type="character" w:styleId="PidipaginaCarattere" w:customStyle="1">
    <w:name w:val="Piè di pagina Carattere"/>
    <w:basedOn w:val="Carpredefinitoparagrafo"/>
    <w:link w:val="Pidipagina"/>
    <w:uiPriority w:val="99"/>
    <w:rsid w:val="001647CB"/>
    <w:rPr>
      <w:rFonts w:ascii="Arial" w:cs="Arial" w:eastAsia="Times New Roman" w:hAnsi="Arial"/>
      <w:sz w:val="24"/>
      <w:szCs w:val="24"/>
    </w:rPr>
  </w:style>
  <w:style w:type="character" w:styleId="Numeropagina">
    <w:name w:val="page number"/>
    <w:uiPriority w:val="99"/>
    <w:rsid w:val="001647CB"/>
    <w:rPr>
      <w:rFonts w:cs="Times New Roman"/>
    </w:rPr>
  </w:style>
  <w:style w:type="paragraph" w:styleId="Lista2" w:customStyle="1">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after="60" w:before="60" w:line="240" w:lineRule="auto"/>
      <w:ind w:left="132" w:right="69"/>
      <w:jc w:val="left"/>
    </w:pPr>
    <w:rPr>
      <w:sz w:val="22"/>
      <w:szCs w:val="22"/>
      <w:lang w:eastAsia="it-IT"/>
    </w:rPr>
  </w:style>
  <w:style w:type="paragraph" w:styleId="sottoarticoli" w:customStyle="1">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val="1"/>
    <w:rsid w:val="001647CB"/>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1647CB"/>
    <w:rPr>
      <w:rFonts w:ascii="Tahoma" w:cs="Tahoma" w:eastAsia="Times New Roman" w:hAnsi="Tahoma"/>
      <w:sz w:val="16"/>
      <w:szCs w:val="16"/>
    </w:rPr>
  </w:style>
  <w:style w:type="paragraph" w:styleId="ListParagraph1" w:customStyle="1">
    <w:name w:val="List Paragraph1"/>
    <w:basedOn w:val="Normale"/>
    <w:uiPriority w:val="99"/>
    <w:qFormat w:val="1"/>
    <w:rsid w:val="001647CB"/>
    <w:pPr>
      <w:ind w:left="720"/>
    </w:pPr>
  </w:style>
  <w:style w:type="paragraph" w:styleId="WW-Testonormale" w:customStyle="1">
    <w:name w:val="WW-Testo normale"/>
    <w:basedOn w:val="Normale"/>
    <w:uiPriority w:val="99"/>
    <w:rsid w:val="001647CB"/>
    <w:pPr>
      <w:suppressAutoHyphens w:val="1"/>
      <w:spacing w:line="240" w:lineRule="auto"/>
      <w:jc w:val="left"/>
    </w:pPr>
    <w:rPr>
      <w:rFonts w:ascii="Courier New" w:cs="Courier New" w:hAnsi="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styleId="IntestazioneCarattere" w:customStyle="1">
    <w:name w:val="Intestazione Carattere"/>
    <w:basedOn w:val="Carpredefinitoparagrafo"/>
    <w:link w:val="Intestazione"/>
    <w:uiPriority w:val="99"/>
    <w:rsid w:val="001647CB"/>
    <w:rPr>
      <w:rFonts w:ascii="Times New Roman" w:cs="Times New Roman" w:eastAsia="Times New Roman" w:hAnsi="Times New Roman"/>
      <w:sz w:val="24"/>
      <w:szCs w:val="24"/>
    </w:rPr>
  </w:style>
  <w:style w:type="paragraph" w:styleId="puntatonumerato" w:customStyle="1">
    <w:name w:val="puntato numerato"/>
    <w:basedOn w:val="Normale"/>
    <w:uiPriority w:val="99"/>
    <w:rsid w:val="001647CB"/>
    <w:pPr>
      <w:numPr>
        <w:numId w:val="2"/>
      </w:numPr>
      <w:spacing w:line="360" w:lineRule="auto"/>
    </w:pPr>
    <w:rPr>
      <w:rFonts w:ascii="Verdana" w:cs="Verdana" w:hAnsi="Verdana"/>
      <w:color w:val="000000"/>
      <w:lang w:eastAsia="it-IT"/>
    </w:rPr>
  </w:style>
  <w:style w:type="paragraph" w:styleId="Stile" w:customStyle="1">
    <w:name w:val="Stile"/>
    <w:uiPriority w:val="99"/>
    <w:rsid w:val="001647CB"/>
    <w:pPr>
      <w:widowControl w:val="0"/>
      <w:suppressAutoHyphens w:val="1"/>
      <w:autoSpaceDE w:val="0"/>
      <w:spacing w:after="120" w:before="240" w:line="240" w:lineRule="auto"/>
      <w:ind w:left="567"/>
      <w:jc w:val="center"/>
    </w:pPr>
    <w:rPr>
      <w:rFonts w:ascii="Times New Roman" w:cs="Times New Roman" w:eastAsia="Times New Roman" w:hAnsi="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cs="Verdana" w:hAnsi="Verdana"/>
      <w:lang w:eastAsia="it-IT"/>
    </w:rPr>
  </w:style>
  <w:style w:type="character" w:styleId="Rientrocorpodeltesto2Carattere" w:customStyle="1">
    <w:name w:val="Rientro corpo del testo 2 Carattere"/>
    <w:basedOn w:val="Carpredefinitoparagrafo"/>
    <w:link w:val="Rientrocorpodeltesto2"/>
    <w:uiPriority w:val="99"/>
    <w:rsid w:val="001647CB"/>
    <w:rPr>
      <w:rFonts w:ascii="Verdana" w:cs="Verdana" w:eastAsia="Times New Roman" w:hAnsi="Verdana"/>
      <w:sz w:val="24"/>
      <w:szCs w:val="24"/>
      <w:lang w:eastAsia="it-IT"/>
    </w:rPr>
  </w:style>
  <w:style w:type="paragraph" w:styleId="WW-Corpotesto" w:customStyle="1">
    <w:name w:val="WW-Corpo testo"/>
    <w:uiPriority w:val="99"/>
    <w:rsid w:val="001647CB"/>
    <w:pPr>
      <w:suppressAutoHyphens w:val="1"/>
      <w:spacing w:after="120" w:before="240" w:line="240" w:lineRule="auto"/>
      <w:ind w:left="567"/>
      <w:jc w:val="center"/>
    </w:pPr>
    <w:rPr>
      <w:rFonts w:ascii="Times New Roman" w:cs="Times New Roman" w:eastAsia="Times New Roman" w:hAnsi="Times New Roman"/>
      <w:color w:val="000000"/>
      <w:sz w:val="24"/>
      <w:szCs w:val="24"/>
      <w:lang w:eastAsia="it-IT"/>
    </w:rPr>
  </w:style>
  <w:style w:type="paragraph" w:styleId="PlainText1" w:customStyle="1">
    <w:name w:val="Plain Text1"/>
    <w:basedOn w:val="Normale"/>
    <w:uiPriority w:val="99"/>
    <w:rsid w:val="001647CB"/>
    <w:pPr>
      <w:adjustRightInd w:val="0"/>
      <w:spacing w:line="360" w:lineRule="atLeast"/>
      <w:jc w:val="left"/>
      <w:textAlignment w:val="baseline"/>
    </w:pPr>
    <w:rPr>
      <w:rFonts w:ascii="Courier New" w:cs="Courier New" w:hAnsi="Courier New"/>
      <w:sz w:val="20"/>
      <w:szCs w:val="20"/>
      <w:lang w:eastAsia="it-IT"/>
    </w:rPr>
  </w:style>
  <w:style w:type="paragraph" w:styleId="NormaleWeb">
    <w:name w:val="Normal (Web)"/>
    <w:basedOn w:val="Normale"/>
    <w:uiPriority w:val="99"/>
    <w:rsid w:val="001647CB"/>
    <w:pPr>
      <w:spacing w:after="119" w:before="100" w:beforeAutospacing="1" w:line="240" w:lineRule="auto"/>
      <w:jc w:val="left"/>
    </w:pPr>
    <w:rPr>
      <w:rFonts w:ascii="Arial Unicode MS" w:cs="Arial Unicode MS" w:eastAsia="Arial Unicode MS" w:hAnsi="Arial Unicode MS"/>
      <w:lang w:eastAsia="it-IT"/>
    </w:rPr>
  </w:style>
  <w:style w:type="table" w:styleId="Grigliatabella">
    <w:name w:val="Table Grid"/>
    <w:basedOn w:val="Tabellanormale"/>
    <w:uiPriority w:val="39"/>
    <w:rsid w:val="001647CB"/>
    <w:pPr>
      <w:spacing w:after="0" w:line="240" w:lineRule="auto"/>
    </w:pPr>
    <w:rPr>
      <w:rFonts w:ascii="Times New Roman" w:cs="Times New Roman" w:eastAsia="Times New Roman" w:hAnsi="Times New Roman"/>
      <w:sz w:val="20"/>
      <w:szCs w:val="20"/>
      <w:lang w:eastAsia="it-IT"/>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Bulletbl" w:customStyle="1">
    <w:name w:val="Bullet.bl"/>
    <w:basedOn w:val="Normale"/>
    <w:next w:val="Normale"/>
    <w:uiPriority w:val="99"/>
    <w:rsid w:val="001647CB"/>
    <w:pPr>
      <w:tabs>
        <w:tab w:val="left" w:pos="357"/>
      </w:tabs>
      <w:autoSpaceDE w:val="0"/>
      <w:autoSpaceDN w:val="0"/>
      <w:spacing w:after="130" w:line="260" w:lineRule="exact"/>
      <w:ind w:left="357" w:hanging="357"/>
    </w:pPr>
    <w:rPr>
      <w:rFonts w:ascii="Times" w:cs="Times" w:hAnsi="Times"/>
      <w:sz w:val="22"/>
      <w:szCs w:val="22"/>
      <w:lang w:eastAsia="it-IT"/>
    </w:rPr>
  </w:style>
  <w:style w:type="paragraph" w:styleId="Testots" w:customStyle="1">
    <w:name w:val="Testo.ts"/>
    <w:basedOn w:val="Normale"/>
    <w:uiPriority w:val="99"/>
    <w:rsid w:val="001647CB"/>
    <w:pPr>
      <w:spacing w:after="130" w:line="260" w:lineRule="exact"/>
    </w:pPr>
    <w:rPr>
      <w:sz w:val="22"/>
      <w:szCs w:val="22"/>
      <w:lang w:eastAsia="it-IT" w:val="en-GB"/>
    </w:rPr>
  </w:style>
  <w:style w:type="paragraph" w:styleId="Body" w:customStyle="1">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styleId="BodyCarattere" w:customStyle="1">
    <w:name w:val="Body Carattere"/>
    <w:link w:val="Body"/>
    <w:rsid w:val="001647CB"/>
    <w:rPr>
      <w:rFonts w:ascii="Times New Roman" w:cs="Times New Roman" w:eastAsia="Times New Roman" w:hAnsi="Times New Roman"/>
      <w:color w:val="000000"/>
      <w:szCs w:val="20"/>
    </w:rPr>
  </w:style>
  <w:style w:type="character" w:styleId="Enfasigrassetto">
    <w:name w:val="Strong"/>
    <w:qFormat w:val="1"/>
    <w:rsid w:val="001647CB"/>
    <w:rPr>
      <w:b w:val="1"/>
      <w:bCs w:val="1"/>
    </w:rPr>
  </w:style>
  <w:style w:type="paragraph" w:styleId="Paragrafoelenco">
    <w:name w:val="List Paragraph"/>
    <w:basedOn w:val="Normale"/>
    <w:uiPriority w:val="34"/>
    <w:qFormat w:val="1"/>
    <w:rsid w:val="001647CB"/>
    <w:pPr>
      <w:spacing w:line="240" w:lineRule="auto"/>
      <w:ind w:left="720"/>
      <w:contextualSpacing w:val="1"/>
      <w:jc w:val="left"/>
    </w:pPr>
    <w:rPr>
      <w:sz w:val="28"/>
      <w:lang w:eastAsia="it-IT"/>
    </w:rPr>
  </w:style>
  <w:style w:type="paragraph" w:styleId="Corpotesto">
    <w:name w:val="Body Text"/>
    <w:basedOn w:val="Normale"/>
    <w:link w:val="CorpotestoCarattere"/>
    <w:uiPriority w:val="99"/>
    <w:semiHidden w:val="1"/>
    <w:unhideWhenUsed w:val="1"/>
    <w:rsid w:val="001647CB"/>
    <w:pPr>
      <w:spacing w:after="120"/>
    </w:pPr>
  </w:style>
  <w:style w:type="character" w:styleId="CorpotestoCarattere" w:customStyle="1">
    <w:name w:val="Corpo testo Carattere"/>
    <w:basedOn w:val="Carpredefinitoparagrafo"/>
    <w:link w:val="Corpotesto"/>
    <w:uiPriority w:val="99"/>
    <w:semiHidden w:val="1"/>
    <w:rsid w:val="001647CB"/>
    <w:rPr>
      <w:rFonts w:ascii="Times New Roman" w:cs="Times New Roman" w:eastAsia="Times New Roman" w:hAnsi="Times New Roman"/>
      <w:sz w:val="24"/>
      <w:szCs w:val="24"/>
    </w:rPr>
  </w:style>
  <w:style w:type="paragraph" w:styleId="Corpodeltesto2">
    <w:name w:val="Body Text 2"/>
    <w:basedOn w:val="Normale"/>
    <w:link w:val="Corpodeltesto2Carattere"/>
    <w:uiPriority w:val="99"/>
    <w:unhideWhenUsed w:val="1"/>
    <w:rsid w:val="001647CB"/>
    <w:pPr>
      <w:spacing w:after="120" w:line="480" w:lineRule="auto"/>
    </w:pPr>
  </w:style>
  <w:style w:type="character" w:styleId="Corpodeltesto2Carattere" w:customStyle="1">
    <w:name w:val="Corpo del testo 2 Carattere"/>
    <w:basedOn w:val="Carpredefinitoparagrafo"/>
    <w:link w:val="Corpodeltesto2"/>
    <w:uiPriority w:val="99"/>
    <w:rsid w:val="001647CB"/>
    <w:rPr>
      <w:rFonts w:ascii="Times New Roman" w:cs="Times New Roman" w:eastAsia="Times New Roman" w:hAnsi="Times New Roman"/>
      <w:sz w:val="24"/>
      <w:szCs w:val="24"/>
    </w:rPr>
  </w:style>
  <w:style w:type="paragraph" w:styleId="Puntoelenco2">
    <w:name w:val="List Bullet 2"/>
    <w:basedOn w:val="Puntoelenco"/>
    <w:rsid w:val="000401D7"/>
    <w:pPr>
      <w:numPr>
        <w:numId w:val="6"/>
      </w:numPr>
      <w:spacing w:after="130" w:before="130" w:line="260" w:lineRule="atLeast"/>
      <w:contextualSpacing w:val="0"/>
      <w:jc w:val="left"/>
    </w:pPr>
    <w:rPr>
      <w:sz w:val="22"/>
      <w:szCs w:val="20"/>
    </w:rPr>
  </w:style>
  <w:style w:type="paragraph" w:styleId="Puntoelenco">
    <w:name w:val="List Bullet"/>
    <w:basedOn w:val="Normale"/>
    <w:uiPriority w:val="99"/>
    <w:semiHidden w:val="1"/>
    <w:unhideWhenUsed w:val="1"/>
    <w:rsid w:val="001647CB"/>
    <w:pPr>
      <w:numPr>
        <w:numId w:val="7"/>
      </w:numPr>
      <w:contextualSpacing w:val="1"/>
    </w:pPr>
  </w:style>
  <w:style w:type="character" w:styleId="Collegamentoipertestuale">
    <w:name w:val="Hyperlink"/>
    <w:uiPriority w:val="99"/>
    <w:semiHidden w:val="1"/>
    <w:unhideWhenUsed w:val="1"/>
    <w:rsid w:val="001647CB"/>
    <w:rPr>
      <w:strike w:val="0"/>
      <w:dstrike w:val="0"/>
      <w:color w:val="1183a0"/>
      <w:u w:val="none"/>
      <w:effect w:val="none"/>
    </w:rPr>
  </w:style>
  <w:style w:type="paragraph" w:styleId="provvr01" w:customStyle="1">
    <w:name w:val="provv_r01"/>
    <w:basedOn w:val="Normale"/>
    <w:rsid w:val="001647CB"/>
    <w:pPr>
      <w:spacing w:after="45" w:before="100" w:beforeAutospacing="1" w:line="240" w:lineRule="auto"/>
    </w:pPr>
    <w:rPr>
      <w:lang w:eastAsia="it-IT"/>
    </w:rPr>
  </w:style>
  <w:style w:type="paragraph" w:styleId="Default" w:customStyle="1">
    <w:name w:val="Default"/>
    <w:rsid w:val="001647CB"/>
    <w:pPr>
      <w:autoSpaceDE w:val="0"/>
      <w:autoSpaceDN w:val="0"/>
      <w:adjustRightInd w:val="0"/>
      <w:spacing w:after="0" w:line="240" w:lineRule="auto"/>
    </w:pPr>
    <w:rPr>
      <w:rFonts w:ascii="Calibri" w:cs="Calibri" w:eastAsia="Times New Roman" w:hAnsi="Calibri"/>
      <w:color w:val="000000"/>
      <w:sz w:val="24"/>
      <w:szCs w:val="24"/>
      <w:lang w:eastAsia="it-IT"/>
    </w:rPr>
  </w:style>
  <w:style w:type="character" w:styleId="Rimandocommento">
    <w:name w:val="annotation reference"/>
    <w:uiPriority w:val="99"/>
    <w:semiHidden w:val="1"/>
    <w:unhideWhenUsed w:val="1"/>
    <w:rsid w:val="001647CB"/>
    <w:rPr>
      <w:sz w:val="16"/>
      <w:szCs w:val="16"/>
    </w:rPr>
  </w:style>
  <w:style w:type="paragraph" w:styleId="Testocommento">
    <w:name w:val="annotation text"/>
    <w:basedOn w:val="Normale"/>
    <w:link w:val="TestocommentoCarattere"/>
    <w:uiPriority w:val="99"/>
    <w:semiHidden w:val="1"/>
    <w:unhideWhenUsed w:val="1"/>
    <w:rsid w:val="001647CB"/>
    <w:rPr>
      <w:sz w:val="20"/>
      <w:szCs w:val="20"/>
    </w:rPr>
  </w:style>
  <w:style w:type="character" w:styleId="TestocommentoCarattere" w:customStyle="1">
    <w:name w:val="Testo commento Carattere"/>
    <w:basedOn w:val="Carpredefinitoparagrafo"/>
    <w:link w:val="Testocommento"/>
    <w:uiPriority w:val="99"/>
    <w:semiHidden w:val="1"/>
    <w:rsid w:val="001647CB"/>
    <w:rPr>
      <w:rFonts w:ascii="Times New Roman" w:cs="Times New Roman" w:eastAsia="Times New Roman" w:hAnsi="Times New Roman"/>
      <w:sz w:val="20"/>
      <w:szCs w:val="20"/>
    </w:rPr>
  </w:style>
  <w:style w:type="paragraph" w:styleId="Soggettocommento">
    <w:name w:val="annotation subject"/>
    <w:basedOn w:val="Testocommento"/>
    <w:next w:val="Testocommento"/>
    <w:link w:val="SoggettocommentoCarattere"/>
    <w:uiPriority w:val="99"/>
    <w:semiHidden w:val="1"/>
    <w:unhideWhenUsed w:val="1"/>
    <w:rsid w:val="001647CB"/>
    <w:rPr>
      <w:b w:val="1"/>
      <w:bCs w:val="1"/>
    </w:rPr>
  </w:style>
  <w:style w:type="character" w:styleId="SoggettocommentoCarattere" w:customStyle="1">
    <w:name w:val="Soggetto commento Carattere"/>
    <w:basedOn w:val="TestocommentoCarattere"/>
    <w:link w:val="Soggettocommento"/>
    <w:uiPriority w:val="99"/>
    <w:semiHidden w:val="1"/>
    <w:rsid w:val="001647CB"/>
    <w:rPr>
      <w:rFonts w:ascii="Times New Roman" w:cs="Times New Roman" w:eastAsia="Times New Roman" w:hAnsi="Times New Roman"/>
      <w:b w:val="1"/>
      <w:bCs w:val="1"/>
      <w:sz w:val="20"/>
      <w:szCs w:val="20"/>
    </w:rPr>
  </w:style>
  <w:style w:type="paragraph" w:styleId="Revisione">
    <w:name w:val="Revision"/>
    <w:hidden w:val="1"/>
    <w:uiPriority w:val="99"/>
    <w:semiHidden w:val="1"/>
    <w:rsid w:val="001647CB"/>
    <w:pPr>
      <w:spacing w:after="0" w:line="240" w:lineRule="auto"/>
    </w:pPr>
    <w:rPr>
      <w:rFonts w:ascii="Times New Roman" w:cs="Times New Roman" w:eastAsia="Times New Roman" w:hAnsi="Times New Roman"/>
      <w:sz w:val="24"/>
      <w:szCs w:val="24"/>
    </w:rPr>
  </w:style>
  <w:style w:type="paragraph" w:styleId="Testonormale">
    <w:name w:val="Plain Text"/>
    <w:basedOn w:val="Normale"/>
    <w:link w:val="TestonormaleCarattere"/>
    <w:uiPriority w:val="99"/>
    <w:unhideWhenUsed w:val="1"/>
    <w:rsid w:val="00C70A26"/>
    <w:pPr>
      <w:spacing w:line="360" w:lineRule="auto"/>
      <w:jc w:val="left"/>
    </w:pPr>
    <w:rPr>
      <w:rFonts w:ascii="Courier New" w:hAnsi="Courier New"/>
      <w:sz w:val="20"/>
      <w:szCs w:val="20"/>
      <w:lang w:eastAsia="it-IT"/>
    </w:rPr>
  </w:style>
  <w:style w:type="character" w:styleId="TestonormaleCarattere" w:customStyle="1">
    <w:name w:val="Testo normale Carattere"/>
    <w:basedOn w:val="Carpredefinitoparagrafo"/>
    <w:link w:val="Testonormale"/>
    <w:uiPriority w:val="99"/>
    <w:rsid w:val="00C70A26"/>
    <w:rPr>
      <w:rFonts w:ascii="Courier New" w:cs="Times New Roman" w:eastAsia="Times New Roman" w:hAnsi="Courier New"/>
      <w:sz w:val="20"/>
      <w:szCs w:val="20"/>
      <w:lang w:eastAsia="it-IT"/>
    </w:rPr>
  </w:style>
  <w:style w:type="character" w:styleId="ui-provider" w:customStyle="1">
    <w:name w:val="ui-provider"/>
    <w:basedOn w:val="Carpredefinitoparagrafo"/>
    <w:rsid w:val="00D6486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540"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540"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540"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mailto:luic84600n@istruzione.it" TargetMode="External"/><Relationship Id="rId3" Type="http://schemas.openxmlformats.org/officeDocument/2006/relationships/hyperlink" Target="mailto:luic84600n@pec.istruzione.it" TargetMode="External"/><Relationship Id="rId4" Type="http://schemas.openxmlformats.org/officeDocument/2006/relationships/hyperlink" Target="http://www.lucca3.edu.it/" TargetMode="External"/><Relationship Id="rId5"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NA7+kxEsOzyHJBj3X44pD8wPHw==">CgMxLjAyCGguZ2pkZ3hzMgloLjMwajB6bGwyCWguMWZvYjl0ZTIOaC5tMGE3NHUxanJsZjM4AHIhMWxHdHRUWG4wQ0JBTUVsanJGcjNFZElFdGoxZ0lfRGF4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2024-02-28T19:29:00Z</dcterms:created>
</cp:coreProperties>
</file>