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276" w:lineRule="auto"/>
        <w:jc w:val="both"/>
        <w:rPr>
          <w:b w:val="1"/>
        </w:rPr>
      </w:pPr>
      <w:r w:rsidDel="00000000" w:rsidR="00000000" w:rsidRPr="00000000">
        <w:rPr>
          <w:rtl w:val="0"/>
        </w:rPr>
      </w:r>
    </w:p>
    <w:p w:rsidR="00000000" w:rsidDel="00000000" w:rsidP="00000000" w:rsidRDefault="00000000" w:rsidRPr="00000000" w14:paraId="00000002">
      <w:pPr>
        <w:spacing w:after="120" w:before="120" w:line="276" w:lineRule="auto"/>
        <w:jc w:val="both"/>
        <w:rPr>
          <w:b w:val="1"/>
        </w:rPr>
      </w:pPr>
      <w:r w:rsidDel="00000000" w:rsidR="00000000" w:rsidRPr="00000000">
        <w:rPr>
          <w:rtl w:val="0"/>
        </w:rPr>
      </w:r>
    </w:p>
    <w:p w:rsidR="00000000" w:rsidDel="00000000" w:rsidP="00000000" w:rsidRDefault="00000000" w:rsidRPr="00000000" w14:paraId="00000003">
      <w:pPr>
        <w:spacing w:after="240" w:before="120" w:line="276" w:lineRule="auto"/>
        <w:ind w:left="0" w:right="0" w:firstLine="0"/>
        <w:jc w:val="both"/>
        <w:rPr>
          <w:b w:val="1"/>
        </w:rPr>
      </w:pPr>
      <w:r w:rsidDel="00000000" w:rsidR="00000000" w:rsidRPr="00000000">
        <w:rPr>
          <w:b w:val="1"/>
          <w:rtl w:val="0"/>
        </w:rPr>
        <w:t xml:space="preserve">OGGETTO: Piano nazionale di ripresa e resilienza, Missione 4 – Istruzione e ricerca – Componente 1 – Potenziamento dell’offerta dei servizi di istruzione: dagli asili nido alle università – Investimento 3.1 “</w:t>
      </w:r>
      <w:r w:rsidDel="00000000" w:rsidR="00000000" w:rsidRPr="00000000">
        <w:rPr>
          <w:b w:val="1"/>
          <w:i w:val="1"/>
          <w:rtl w:val="0"/>
        </w:rPr>
        <w:t xml:space="preserve">Nuove competenze e nuovi linguaggi</w:t>
      </w:r>
      <w:r w:rsidDel="00000000" w:rsidR="00000000" w:rsidRPr="00000000">
        <w:rPr>
          <w:b w:val="1"/>
          <w:rtl w:val="0"/>
        </w:rPr>
        <w:t xml:space="preserve">”, finanziato dall’Unione europea – </w:t>
      </w:r>
      <w:r w:rsidDel="00000000" w:rsidR="00000000" w:rsidRPr="00000000">
        <w:rPr>
          <w:b w:val="1"/>
          <w:i w:val="1"/>
          <w:rtl w:val="0"/>
        </w:rPr>
        <w:t xml:space="preserve">Next Generation EU</w:t>
      </w:r>
      <w:r w:rsidDel="00000000" w:rsidR="00000000" w:rsidRPr="00000000">
        <w:rPr>
          <w:b w:val="1"/>
          <w:rtl w:val="0"/>
        </w:rPr>
        <w:t xml:space="preserve"> – “</w:t>
      </w:r>
      <w:r w:rsidDel="00000000" w:rsidR="00000000" w:rsidRPr="00000000">
        <w:rPr>
          <w:b w:val="1"/>
          <w:i w:val="1"/>
          <w:rtl w:val="0"/>
        </w:rPr>
        <w:t xml:space="preserve">Azioni di potenziamento delle competenze STEM e multilinguistiche</w:t>
      </w:r>
      <w:r w:rsidDel="00000000" w:rsidR="00000000" w:rsidRPr="00000000">
        <w:rPr>
          <w:b w:val="1"/>
          <w:rtl w:val="0"/>
        </w:rPr>
        <w:t xml:space="preserve">” – Intervento B: Realizzazione di percorsi formativi di lingua e di metodologia di durata annuale, finalizzati al potenziamento delle competenze linguistiche dei docenti in servizio e al miglioramento delle loro competenze metodologiche di insegnamento.</w:t>
      </w:r>
    </w:p>
    <w:p w:rsidR="00000000" w:rsidDel="00000000" w:rsidP="00000000" w:rsidRDefault="00000000" w:rsidRPr="00000000" w14:paraId="00000004">
      <w:pPr>
        <w:spacing w:after="0" w:before="240" w:lineRule="auto"/>
        <w:ind w:left="0" w:right="0" w:firstLine="0"/>
        <w:jc w:val="center"/>
        <w:rPr>
          <w:b w:val="1"/>
        </w:rPr>
      </w:pPr>
      <w:r w:rsidDel="00000000" w:rsidR="00000000" w:rsidRPr="00000000">
        <w:rPr>
          <w:b w:val="1"/>
          <w:rtl w:val="0"/>
        </w:rPr>
        <w:t xml:space="preserve">Azioni di potenziamento delle competenze STEM e multilinguistiche</w:t>
      </w:r>
    </w:p>
    <w:p w:rsidR="00000000" w:rsidDel="00000000" w:rsidP="00000000" w:rsidRDefault="00000000" w:rsidRPr="00000000" w14:paraId="00000005">
      <w:pPr>
        <w:ind w:left="0" w:right="0" w:firstLine="0"/>
        <w:jc w:val="center"/>
        <w:rPr>
          <w:b w:val="1"/>
        </w:rPr>
      </w:pPr>
      <w:r w:rsidDel="00000000" w:rsidR="00000000" w:rsidRPr="00000000">
        <w:rPr>
          <w:b w:val="1"/>
          <w:rtl w:val="0"/>
        </w:rPr>
        <w:t xml:space="preserve">(D.M. n. 65/2023)</w:t>
      </w:r>
    </w:p>
    <w:p w:rsidR="00000000" w:rsidDel="00000000" w:rsidP="00000000" w:rsidRDefault="00000000" w:rsidRPr="00000000" w14:paraId="00000006">
      <w:pPr>
        <w:ind w:left="0" w:right="0" w:firstLine="0"/>
        <w:jc w:val="center"/>
        <w:rPr>
          <w:b w:val="1"/>
        </w:rPr>
      </w:pPr>
      <w:r w:rsidDel="00000000" w:rsidR="00000000" w:rsidRPr="00000000">
        <w:rPr>
          <w:rtl w:val="0"/>
        </w:rPr>
      </w:r>
    </w:p>
    <w:p w:rsidR="00000000" w:rsidDel="00000000" w:rsidP="00000000" w:rsidRDefault="00000000" w:rsidRPr="00000000" w14:paraId="00000007">
      <w:pPr>
        <w:ind w:left="0" w:right="0" w:firstLine="0"/>
        <w:jc w:val="center"/>
        <w:rPr>
          <w:b w:val="1"/>
        </w:rPr>
      </w:pPr>
      <w:r w:rsidDel="00000000" w:rsidR="00000000" w:rsidRPr="00000000">
        <w:rPr>
          <w:rtl w:val="0"/>
        </w:rPr>
      </w:r>
    </w:p>
    <w:p w:rsidR="00000000" w:rsidDel="00000000" w:rsidP="00000000" w:rsidRDefault="00000000" w:rsidRPr="00000000" w14:paraId="00000008">
      <w:pPr>
        <w:spacing w:after="120" w:before="120" w:line="276" w:lineRule="auto"/>
        <w:ind w:left="0" w:right="0" w:firstLine="0"/>
        <w:jc w:val="center"/>
        <w:rPr>
          <w:rFonts w:ascii="Arial" w:cs="Arial" w:eastAsia="Arial" w:hAnsi="Arial"/>
          <w:b w:val="1"/>
          <w:highlight w:val="white"/>
        </w:rPr>
      </w:pPr>
      <w:bookmarkStart w:colFirst="0" w:colLast="0" w:name="_heading=h.gjdgxs" w:id="0"/>
      <w:bookmarkEnd w:id="0"/>
      <w:r w:rsidDel="00000000" w:rsidR="00000000" w:rsidRPr="00000000">
        <w:rPr>
          <w:b w:val="1"/>
          <w:rtl w:val="0"/>
        </w:rPr>
        <w:t xml:space="preserve">AVVISO DI SELEZIONE PER IL CONFERIMENTO DI N. 2 INCARICHI INDIVIDUALI, AVENTI AD OGGETTO ATTIVITÀ TECNICA DEL GRUPPO DI LAVORO PER IL MULTILINGUISMO</w:t>
      </w:r>
      <w:r w:rsidDel="00000000" w:rsidR="00000000" w:rsidRPr="00000000">
        <w:rPr>
          <w:rtl w:val="0"/>
        </w:rPr>
      </w:r>
    </w:p>
    <w:p w:rsidR="00000000" w:rsidDel="00000000" w:rsidP="00000000" w:rsidRDefault="00000000" w:rsidRPr="00000000" w14:paraId="00000009">
      <w:pPr>
        <w:spacing w:after="0" w:line="276" w:lineRule="auto"/>
        <w:ind w:left="0" w:right="0" w:firstLine="0"/>
        <w:jc w:val="both"/>
        <w:rPr>
          <w:b w:val="1"/>
        </w:rPr>
      </w:pPr>
      <w:bookmarkStart w:colFirst="0" w:colLast="0" w:name="_heading=h.hpkyq7dmfcn5" w:id="1"/>
      <w:bookmarkEnd w:id="1"/>
      <w:r w:rsidDel="00000000" w:rsidR="00000000" w:rsidRPr="00000000">
        <w:rPr>
          <w:rtl w:val="0"/>
        </w:rPr>
      </w:r>
    </w:p>
    <w:p w:rsidR="00000000" w:rsidDel="00000000" w:rsidP="00000000" w:rsidRDefault="00000000" w:rsidRPr="00000000" w14:paraId="0000000A">
      <w:pPr>
        <w:spacing w:after="0" w:line="276" w:lineRule="auto"/>
        <w:ind w:left="0" w:right="0" w:firstLine="0"/>
        <w:jc w:val="both"/>
        <w:rPr>
          <w:b w:val="1"/>
        </w:rPr>
      </w:pPr>
      <w:bookmarkStart w:colFirst="0" w:colLast="0" w:name="_heading=h.vfrmy44mq6t8" w:id="2"/>
      <w:bookmarkEnd w:id="2"/>
      <w:r w:rsidDel="00000000" w:rsidR="00000000" w:rsidRPr="00000000">
        <w:rPr>
          <w:rtl w:val="0"/>
        </w:rPr>
      </w:r>
    </w:p>
    <w:p w:rsidR="00000000" w:rsidDel="00000000" w:rsidP="00000000" w:rsidRDefault="00000000" w:rsidRPr="00000000" w14:paraId="0000000B">
      <w:pPr>
        <w:spacing w:after="0" w:line="276" w:lineRule="auto"/>
        <w:ind w:left="0" w:right="0" w:firstLine="0"/>
        <w:jc w:val="center"/>
        <w:rPr>
          <w:sz w:val="26"/>
          <w:szCs w:val="26"/>
        </w:rPr>
      </w:pPr>
      <w:r w:rsidDel="00000000" w:rsidR="00000000" w:rsidRPr="00000000">
        <w:rPr>
          <w:b w:val="1"/>
          <w:sz w:val="26"/>
          <w:szCs w:val="26"/>
          <w:rtl w:val="0"/>
        </w:rPr>
        <w:t xml:space="preserve">Codice progetto: </w:t>
      </w:r>
      <w:r w:rsidDel="00000000" w:rsidR="00000000" w:rsidRPr="00000000">
        <w:rPr>
          <w:sz w:val="26"/>
          <w:szCs w:val="26"/>
          <w:rtl w:val="0"/>
        </w:rPr>
        <w:t xml:space="preserve">M4C1I3.1-2023-1143-P-27556</w:t>
      </w:r>
    </w:p>
    <w:p w:rsidR="00000000" w:rsidDel="00000000" w:rsidP="00000000" w:rsidRDefault="00000000" w:rsidRPr="00000000" w14:paraId="0000000C">
      <w:pPr>
        <w:spacing w:after="120" w:before="120" w:line="276" w:lineRule="auto"/>
        <w:ind w:left="0" w:right="0" w:firstLine="0"/>
        <w:jc w:val="center"/>
        <w:rPr>
          <w:sz w:val="26"/>
          <w:szCs w:val="26"/>
        </w:rPr>
      </w:pPr>
      <w:r w:rsidDel="00000000" w:rsidR="00000000" w:rsidRPr="00000000">
        <w:rPr>
          <w:b w:val="1"/>
          <w:sz w:val="26"/>
          <w:szCs w:val="26"/>
          <w:rtl w:val="0"/>
        </w:rPr>
        <w:t xml:space="preserve">Titolo del Progetto: </w:t>
      </w:r>
      <w:r w:rsidDel="00000000" w:rsidR="00000000" w:rsidRPr="00000000">
        <w:rPr>
          <w:sz w:val="26"/>
          <w:szCs w:val="26"/>
          <w:rtl w:val="0"/>
        </w:rPr>
        <w:t xml:space="preserve">Metodologie innovative e multilinguismo per l'apprendimento attivo</w:t>
      </w:r>
    </w:p>
    <w:p w:rsidR="00000000" w:rsidDel="00000000" w:rsidP="00000000" w:rsidRDefault="00000000" w:rsidRPr="00000000" w14:paraId="0000000D">
      <w:pPr>
        <w:spacing w:after="120" w:before="120" w:line="276" w:lineRule="auto"/>
        <w:ind w:left="0" w:right="0" w:firstLine="0"/>
        <w:jc w:val="center"/>
        <w:rPr>
          <w:sz w:val="26"/>
          <w:szCs w:val="26"/>
        </w:rPr>
      </w:pPr>
      <w:r w:rsidDel="00000000" w:rsidR="00000000" w:rsidRPr="00000000">
        <w:rPr>
          <w:b w:val="1"/>
          <w:sz w:val="26"/>
          <w:szCs w:val="26"/>
          <w:rtl w:val="0"/>
        </w:rPr>
        <w:t xml:space="preserve">C.U.P. </w:t>
      </w:r>
      <w:r w:rsidDel="00000000" w:rsidR="00000000" w:rsidRPr="00000000">
        <w:rPr>
          <w:sz w:val="26"/>
          <w:szCs w:val="26"/>
          <w:rtl w:val="0"/>
        </w:rPr>
        <w:t xml:space="preserve">J64D23001700006</w:t>
      </w:r>
    </w:p>
    <w:p w:rsidR="00000000" w:rsidDel="00000000" w:rsidP="00000000" w:rsidRDefault="00000000" w:rsidRPr="00000000" w14:paraId="0000000E">
      <w:pPr>
        <w:spacing w:after="120" w:before="120" w:line="276" w:lineRule="auto"/>
        <w:ind w:left="0" w:right="0" w:firstLine="0"/>
        <w:jc w:val="center"/>
        <w:rPr>
          <w:sz w:val="26"/>
          <w:szCs w:val="26"/>
        </w:rPr>
      </w:pPr>
      <w:r w:rsidDel="00000000" w:rsidR="00000000" w:rsidRPr="00000000">
        <w:rPr>
          <w:b w:val="1"/>
          <w:sz w:val="26"/>
          <w:szCs w:val="26"/>
          <w:rtl w:val="0"/>
        </w:rPr>
        <w:t xml:space="preserve">Linea d’Intervento: </w:t>
      </w:r>
      <w:r w:rsidDel="00000000" w:rsidR="00000000" w:rsidRPr="00000000">
        <w:rPr>
          <w:sz w:val="26"/>
          <w:szCs w:val="26"/>
          <w:rtl w:val="0"/>
        </w:rPr>
        <w:t xml:space="preserve">B</w:t>
      </w:r>
    </w:p>
    <w:p w:rsidR="00000000" w:rsidDel="00000000" w:rsidP="00000000" w:rsidRDefault="00000000" w:rsidRPr="00000000" w14:paraId="0000000F">
      <w:pPr>
        <w:spacing w:after="120" w:before="120" w:line="276" w:lineRule="auto"/>
        <w:ind w:left="0" w:right="0" w:firstLine="0"/>
        <w:jc w:val="center"/>
        <w:rPr>
          <w:b w:val="1"/>
        </w:rPr>
      </w:pPr>
      <w:bookmarkStart w:colFirst="0" w:colLast="0" w:name="_heading=h.lrzhnzuzuzhx" w:id="3"/>
      <w:bookmarkEnd w:id="3"/>
      <w:r w:rsidDel="00000000" w:rsidR="00000000" w:rsidRPr="00000000">
        <w:rPr>
          <w:rtl w:val="0"/>
        </w:rPr>
      </w:r>
    </w:p>
    <w:p w:rsidR="00000000" w:rsidDel="00000000" w:rsidP="00000000" w:rsidRDefault="00000000" w:rsidRPr="00000000" w14:paraId="00000010">
      <w:pPr>
        <w:spacing w:after="120" w:before="120" w:line="276" w:lineRule="auto"/>
        <w:ind w:left="0" w:right="0" w:firstLine="0"/>
        <w:jc w:val="center"/>
        <w:rPr>
          <w:b w:val="1"/>
        </w:rPr>
      </w:pPr>
      <w:bookmarkStart w:colFirst="0" w:colLast="0" w:name="_heading=h.n47tsvrkd2wc" w:id="4"/>
      <w:bookmarkEnd w:id="4"/>
      <w:r w:rsidDel="00000000" w:rsidR="00000000" w:rsidRPr="00000000">
        <w:rPr>
          <w:rtl w:val="0"/>
        </w:rPr>
      </w:r>
    </w:p>
    <w:p w:rsidR="00000000" w:rsidDel="00000000" w:rsidP="00000000" w:rsidRDefault="00000000" w:rsidRPr="00000000" w14:paraId="00000011">
      <w:pPr>
        <w:spacing w:after="0" w:line="240" w:lineRule="auto"/>
        <w:ind w:left="0" w:right="0" w:firstLine="0"/>
        <w:jc w:val="center"/>
        <w:rPr>
          <w:b w:val="1"/>
        </w:rPr>
      </w:pPr>
      <w:r w:rsidDel="00000000" w:rsidR="00000000" w:rsidRPr="00000000">
        <w:rPr>
          <w:b w:val="1"/>
          <w:rtl w:val="0"/>
        </w:rPr>
        <w:t xml:space="preserve">Articolo 1 – Oggetto dell’incarico</w:t>
      </w:r>
    </w:p>
    <w:p w:rsidR="00000000" w:rsidDel="00000000" w:rsidP="00000000" w:rsidRDefault="00000000" w:rsidRPr="00000000" w14:paraId="00000012">
      <w:pPr>
        <w:numPr>
          <w:ilvl w:val="0"/>
          <w:numId w:val="13"/>
        </w:numPr>
        <w:spacing w:after="0" w:line="240" w:lineRule="auto"/>
        <w:ind w:left="284" w:hanging="360"/>
        <w:jc w:val="both"/>
      </w:pPr>
      <w:bookmarkStart w:colFirst="0" w:colLast="0" w:name="_heading=h.1fob9te" w:id="5"/>
      <w:bookmarkEnd w:id="5"/>
      <w:r w:rsidDel="00000000" w:rsidR="00000000" w:rsidRPr="00000000">
        <w:rPr>
          <w:rtl w:val="0"/>
        </w:rPr>
        <w:t xml:space="preserve">Il presente Avviso di selezione (a seguire, anche «</w:t>
      </w:r>
      <w:r w:rsidDel="00000000" w:rsidR="00000000" w:rsidRPr="00000000">
        <w:rPr>
          <w:b w:val="1"/>
          <w:rtl w:val="0"/>
        </w:rPr>
        <w:t xml:space="preserve">Avviso</w:t>
      </w:r>
      <w:r w:rsidDel="00000000" w:rsidR="00000000" w:rsidRPr="00000000">
        <w:rPr>
          <w:rtl w:val="0"/>
        </w:rPr>
        <w:t xml:space="preserve">») è diretto al conferimento di n. 2 incarichi individuali (a seguire, anche «</w:t>
      </w:r>
      <w:r w:rsidDel="00000000" w:rsidR="00000000" w:rsidRPr="00000000">
        <w:rPr>
          <w:b w:val="1"/>
          <w:rtl w:val="0"/>
        </w:rPr>
        <w:t xml:space="preserve">Incarico</w:t>
      </w:r>
      <w:r w:rsidDel="00000000" w:rsidR="00000000" w:rsidRPr="00000000">
        <w:rPr>
          <w:rtl w:val="0"/>
        </w:rPr>
        <w:t xml:space="preserve">»), per la realizzazione di </w:t>
      </w:r>
      <w:r w:rsidDel="00000000" w:rsidR="00000000" w:rsidRPr="00000000">
        <w:rPr>
          <w:i w:val="1"/>
          <w:rtl w:val="0"/>
        </w:rPr>
        <w:t xml:space="preserve">Attività tecnica del gruppo di lavoro per il multilinguismo</w:t>
      </w:r>
      <w:r w:rsidDel="00000000" w:rsidR="00000000" w:rsidRPr="00000000">
        <w:rPr>
          <w:rtl w:val="0"/>
        </w:rPr>
        <w:t xml:space="preserve">.</w:t>
      </w:r>
    </w:p>
    <w:p w:rsidR="00000000" w:rsidDel="00000000" w:rsidP="00000000" w:rsidRDefault="00000000" w:rsidRPr="00000000" w14:paraId="00000013">
      <w:pPr>
        <w:numPr>
          <w:ilvl w:val="0"/>
          <w:numId w:val="13"/>
        </w:numPr>
        <w:spacing w:after="0" w:line="240" w:lineRule="auto"/>
        <w:ind w:left="283" w:hanging="357"/>
        <w:jc w:val="both"/>
      </w:pPr>
      <w:r w:rsidDel="00000000" w:rsidR="00000000" w:rsidRPr="00000000">
        <w:rPr>
          <w:rtl w:val="0"/>
        </w:rPr>
        <w:t xml:space="preserve">Nello specifico, gli incarichi da attribuire prevedono l’espletamento di effettuare la rilevazione dei fabbisogni dei destinatari, programmare e accompagnare le azioni formative e documentare la loro attività anche attraverso la piattaforma dedicata, programmare e gestire le attività di formazione multilinguistica.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2 – Requisiti e titoli richiesti</w:t>
      </w:r>
    </w:p>
    <w:p w:rsidR="00000000" w:rsidDel="00000000" w:rsidP="00000000" w:rsidRDefault="00000000" w:rsidRPr="00000000" w14:paraId="0000001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Possono partecipare alla selezione i candidati (a seguire, anche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Partecipanti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che, alla data di scadenza del bando:</w:t>
      </w:r>
    </w:p>
    <w:p w:rsidR="00000000" w:rsidDel="00000000" w:rsidP="00000000" w:rsidRDefault="00000000" w:rsidRPr="00000000" w14:paraId="0000001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abbiano la cittadinanza italiana o di uno degli Stati membri dell’Unione europea; </w:t>
      </w:r>
    </w:p>
    <w:p w:rsidR="00000000" w:rsidDel="00000000" w:rsidP="00000000" w:rsidRDefault="00000000" w:rsidRPr="00000000" w14:paraId="0000001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abbiano il godimento dei diritti civili e politici; </w:t>
      </w:r>
    </w:p>
    <w:p w:rsidR="00000000" w:rsidDel="00000000" w:rsidP="00000000" w:rsidRDefault="00000000" w:rsidRPr="00000000" w14:paraId="000000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siano stati esclusi dall’elettorato politico attivo;</w:t>
      </w:r>
    </w:p>
    <w:p w:rsidR="00000000" w:rsidDel="00000000" w:rsidP="00000000" w:rsidRDefault="00000000" w:rsidRPr="00000000" w14:paraId="000000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possiedano l’idoneità fisica allo svolgimento delle funzioni cui la presente procedura di selezione si riferisce;</w:t>
      </w:r>
    </w:p>
    <w:p w:rsidR="00000000" w:rsidDel="00000000" w:rsidP="00000000" w:rsidRDefault="00000000" w:rsidRPr="00000000" w14:paraId="000000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abbiano riportato condanne penali e non siano destinatari di provvedimenti che riguardano l’applicazione di misure di prevenzione, di decisioni civili e di provvedimenti amministrativi iscritti nel casellario giudiziale; </w:t>
      </w:r>
    </w:p>
    <w:p w:rsidR="00000000" w:rsidDel="00000000" w:rsidP="00000000" w:rsidRDefault="00000000" w:rsidRPr="00000000" w14:paraId="0000001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siano stati destituiti o dispensati dall’impiego presso una Pubblica Amministrazione;</w:t>
      </w:r>
    </w:p>
    <w:p w:rsidR="00000000" w:rsidDel="00000000" w:rsidP="00000000" w:rsidRDefault="00000000" w:rsidRPr="00000000" w14:paraId="0000001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siano stati dichiarati decaduti o licenziati da un impiego statale;</w:t>
      </w:r>
    </w:p>
    <w:p w:rsidR="00000000" w:rsidDel="00000000" w:rsidP="00000000" w:rsidRDefault="00000000" w:rsidRPr="00000000" w14:paraId="0000001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si trovino in situazione di incompatibilità, ovvero, nel caso in cui sussistano cause di incompatibilità, si impegnano a comunicarle espressamente, al fine di consentire l’adeguata valutazione delle medesime;</w:t>
      </w:r>
    </w:p>
    <w:p w:rsidR="00000000" w:rsidDel="00000000" w:rsidP="00000000" w:rsidRDefault="00000000" w:rsidRPr="00000000" w14:paraId="000000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si trovino in situazioni di conflitto di interessi, neanche potenziale, che possano interferire con l’esercizio dell’incarico</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Tutti i requisiti per l’ammissione devono essere posseduti e comprovati alla data di scadenza del termine utile per la presentazione delle domande. L’accertamento della mancanza di uno solo dei requisiti prescritti per l’ammissione, sarà motivo di esclusione dalla selezione.</w:t>
      </w:r>
    </w:p>
    <w:p w:rsidR="00000000" w:rsidDel="00000000" w:rsidP="00000000" w:rsidRDefault="00000000" w:rsidRPr="00000000" w14:paraId="0000002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Partecipanti alla selezione attestano il possesso dei sopraelencati requisiti di partecipazione mediante dichiarazione sostitutiva, ai sensi del D.P.R. 445/2000, contenuta nella domanda di partecipazione, che dovrà essere debitamente sottoscritta.</w:t>
      </w:r>
    </w:p>
    <w:p w:rsidR="00000000" w:rsidDel="00000000" w:rsidP="00000000" w:rsidRDefault="00000000" w:rsidRPr="00000000" w14:paraId="0000002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L’Istituzione scolastica si riserva di effettuare le verifiche circa il possesso dei requisiti di cui al presente articolo.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3 – Criteri di selezione</w:t>
      </w:r>
    </w:p>
    <w:p w:rsidR="00000000" w:rsidDel="00000000" w:rsidP="00000000" w:rsidRDefault="00000000" w:rsidRPr="00000000" w14:paraId="0000002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 fini della partecipazione alla proc</w:t>
      </w:r>
      <w:r w:rsidDel="00000000" w:rsidR="00000000" w:rsidRPr="00000000">
        <w:rPr>
          <w:rtl w:val="0"/>
        </w:rPr>
        <w:t xml:space="preserve">edura di selezione in oggetto sono richieste le seguenti esperienze professionali: come da tabella seguente.</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Sarà altresì valutato il possesso dei seguenti titoli:</w:t>
      </w:r>
      <w:r w:rsidDel="00000000" w:rsidR="00000000" w:rsidRPr="00000000">
        <w:rPr>
          <w:rtl w:val="0"/>
        </w:rPr>
        <w:t xml:space="preserve"> come da tabella seguente.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candidati saranno valutati comparativamente sulla base del curriculum vitae e dei titoli accademici e di studio presentati, come segue: </w:t>
      </w:r>
      <w:r w:rsidDel="00000000" w:rsidR="00000000" w:rsidRPr="00000000">
        <w:rPr>
          <w:rtl w:val="0"/>
        </w:rPr>
        <w:t xml:space="preserve">come da tabella seguente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8">
      <w:pPr>
        <w:spacing w:after="0" w:line="240" w:lineRule="auto"/>
        <w:jc w:val="both"/>
        <w:rPr/>
      </w:pPr>
      <w:r w:rsidDel="00000000" w:rsidR="00000000" w:rsidRPr="00000000">
        <w:rPr>
          <w:rtl w:val="0"/>
        </w:rPr>
      </w:r>
    </w:p>
    <w:tbl>
      <w:tblPr>
        <w:tblStyle w:val="Table1"/>
        <w:tblW w:w="96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10"/>
        <w:gridCol w:w="2205"/>
        <w:tblGridChange w:id="0">
          <w:tblGrid>
            <w:gridCol w:w="7410"/>
            <w:gridCol w:w="220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9">
            <w:pPr>
              <w:spacing w:after="0" w:before="0" w:line="240" w:lineRule="auto"/>
              <w:jc w:val="both"/>
              <w:rPr>
                <w:b w:val="1"/>
                <w:sz w:val="20"/>
                <w:szCs w:val="20"/>
              </w:rPr>
            </w:pPr>
            <w:r w:rsidDel="00000000" w:rsidR="00000000" w:rsidRPr="00000000">
              <w:rPr>
                <w:b w:val="1"/>
                <w:sz w:val="20"/>
                <w:szCs w:val="20"/>
                <w:rtl w:val="0"/>
              </w:rPr>
              <w:t xml:space="preserve">TITOLO DI STUDIO (non costituisce titolo di accesso)</w:t>
            </w:r>
          </w:p>
        </w:tc>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A">
            <w:pPr>
              <w:spacing w:after="0" w:before="0" w:line="240" w:lineRule="auto"/>
              <w:jc w:val="center"/>
              <w:rPr>
                <w:b w:val="1"/>
                <w:sz w:val="20"/>
                <w:szCs w:val="20"/>
              </w:rPr>
            </w:pPr>
            <w:r w:rsidDel="00000000" w:rsidR="00000000" w:rsidRPr="00000000">
              <w:rPr>
                <w:b w:val="1"/>
                <w:sz w:val="20"/>
                <w:szCs w:val="20"/>
                <w:rtl w:val="0"/>
              </w:rPr>
              <w:t xml:space="preserve">Punteggio massimo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B">
            <w:pPr>
              <w:spacing w:after="0" w:before="0" w:line="240" w:lineRule="auto"/>
              <w:jc w:val="left"/>
              <w:rPr>
                <w:sz w:val="20"/>
                <w:szCs w:val="20"/>
              </w:rPr>
            </w:pPr>
            <w:r w:rsidDel="00000000" w:rsidR="00000000" w:rsidRPr="00000000">
              <w:rPr>
                <w:sz w:val="20"/>
                <w:szCs w:val="20"/>
                <w:rtl w:val="0"/>
              </w:rPr>
              <w:t xml:space="preserve">Laurea Triennale valida (Laurea tecnica o equipollente)*</w:t>
            </w:r>
          </w:p>
          <w:p w:rsidR="00000000" w:rsidDel="00000000" w:rsidP="00000000" w:rsidRDefault="00000000" w:rsidRPr="00000000" w14:paraId="0000002C">
            <w:pPr>
              <w:spacing w:after="0" w:before="0" w:line="240" w:lineRule="auto"/>
              <w:jc w:val="right"/>
              <w:rPr>
                <w:sz w:val="20"/>
                <w:szCs w:val="20"/>
              </w:rPr>
            </w:pPr>
            <w:r w:rsidDel="00000000" w:rsidR="00000000" w:rsidRPr="00000000">
              <w:rPr>
                <w:sz w:val="20"/>
                <w:szCs w:val="20"/>
                <w:rtl w:val="0"/>
              </w:rPr>
              <w:t xml:space="preserve">fino a 89 ………………… 2 punti</w:t>
            </w:r>
          </w:p>
          <w:p w:rsidR="00000000" w:rsidDel="00000000" w:rsidP="00000000" w:rsidRDefault="00000000" w:rsidRPr="00000000" w14:paraId="0000002D">
            <w:pPr>
              <w:spacing w:after="0" w:before="0" w:line="240" w:lineRule="auto"/>
              <w:jc w:val="right"/>
              <w:rPr>
                <w:sz w:val="20"/>
                <w:szCs w:val="20"/>
              </w:rPr>
            </w:pPr>
            <w:r w:rsidDel="00000000" w:rsidR="00000000" w:rsidRPr="00000000">
              <w:rPr>
                <w:sz w:val="20"/>
                <w:szCs w:val="20"/>
                <w:rtl w:val="0"/>
              </w:rPr>
              <w:t xml:space="preserve">da 90 a 104 ………………… 3 punti</w:t>
            </w:r>
          </w:p>
          <w:p w:rsidR="00000000" w:rsidDel="00000000" w:rsidP="00000000" w:rsidRDefault="00000000" w:rsidRPr="00000000" w14:paraId="0000002E">
            <w:pPr>
              <w:spacing w:after="0" w:before="0" w:line="240" w:lineRule="auto"/>
              <w:jc w:val="right"/>
              <w:rPr>
                <w:sz w:val="20"/>
                <w:szCs w:val="20"/>
              </w:rPr>
            </w:pPr>
            <w:r w:rsidDel="00000000" w:rsidR="00000000" w:rsidRPr="00000000">
              <w:rPr>
                <w:sz w:val="20"/>
                <w:szCs w:val="20"/>
                <w:rtl w:val="0"/>
              </w:rPr>
              <w:t xml:space="preserve">da 105 in poi ………………… 4 punti</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F">
            <w:pPr>
              <w:spacing w:after="0" w:before="0" w:line="240" w:lineRule="auto"/>
              <w:jc w:val="center"/>
              <w:rPr>
                <w:sz w:val="20"/>
                <w:szCs w:val="20"/>
              </w:rPr>
            </w:pPr>
            <w:r w:rsidDel="00000000" w:rsidR="00000000" w:rsidRPr="00000000">
              <w:rPr>
                <w:sz w:val="20"/>
                <w:szCs w:val="20"/>
                <w:rtl w:val="0"/>
              </w:rPr>
              <w:t xml:space="preserve">10</w:t>
            </w:r>
          </w:p>
          <w:p w:rsidR="00000000" w:rsidDel="00000000" w:rsidP="00000000" w:rsidRDefault="00000000" w:rsidRPr="00000000" w14:paraId="00000030">
            <w:pPr>
              <w:spacing w:after="0" w:before="0" w:line="240" w:lineRule="auto"/>
              <w:jc w:val="center"/>
              <w:rPr>
                <w:sz w:val="20"/>
                <w:szCs w:val="20"/>
              </w:rPr>
            </w:pPr>
            <w:r w:rsidDel="00000000" w:rsidR="00000000" w:rsidRPr="00000000">
              <w:rPr>
                <w:rtl w:val="0"/>
              </w:rPr>
            </w:r>
          </w:p>
          <w:p w:rsidR="00000000" w:rsidDel="00000000" w:rsidP="00000000" w:rsidRDefault="00000000" w:rsidRPr="00000000" w14:paraId="00000031">
            <w:pPr>
              <w:spacing w:after="0" w:before="0" w:line="240" w:lineRule="auto"/>
              <w:jc w:val="center"/>
              <w:rPr>
                <w:sz w:val="20"/>
                <w:szCs w:val="20"/>
              </w:rPr>
            </w:pPr>
            <w:r w:rsidDel="00000000" w:rsidR="00000000" w:rsidRPr="00000000">
              <w:rPr>
                <w:rtl w:val="0"/>
              </w:rPr>
            </w:r>
          </w:p>
          <w:p w:rsidR="00000000" w:rsidDel="00000000" w:rsidP="00000000" w:rsidRDefault="00000000" w:rsidRPr="00000000" w14:paraId="00000032">
            <w:pPr>
              <w:spacing w:after="0" w:before="0" w:line="240" w:lineRule="auto"/>
              <w:jc w:val="center"/>
              <w:rPr>
                <w:sz w:val="18"/>
                <w:szCs w:val="18"/>
              </w:rPr>
            </w:pPr>
            <w:r w:rsidDel="00000000" w:rsidR="00000000" w:rsidRPr="00000000">
              <w:rPr>
                <w:sz w:val="18"/>
                <w:szCs w:val="18"/>
                <w:rtl w:val="0"/>
              </w:rPr>
              <w:t xml:space="preserve">*si valuta solo il più favorevole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33">
            <w:pPr>
              <w:spacing w:after="0" w:before="0" w:line="240" w:lineRule="auto"/>
              <w:jc w:val="both"/>
              <w:rPr>
                <w:sz w:val="20"/>
                <w:szCs w:val="20"/>
              </w:rPr>
            </w:pPr>
            <w:r w:rsidDel="00000000" w:rsidR="00000000" w:rsidRPr="00000000">
              <w:rPr>
                <w:sz w:val="20"/>
                <w:szCs w:val="20"/>
                <w:rtl w:val="0"/>
              </w:rPr>
              <w:t xml:space="preserve">Laurea specialistica o vecchio ordinamento valida (Laurea tecnica o equipollente)*</w:t>
            </w:r>
          </w:p>
          <w:p w:rsidR="00000000" w:rsidDel="00000000" w:rsidP="00000000" w:rsidRDefault="00000000" w:rsidRPr="00000000" w14:paraId="00000034">
            <w:pPr>
              <w:spacing w:after="0" w:before="0" w:line="240" w:lineRule="auto"/>
              <w:jc w:val="right"/>
              <w:rPr>
                <w:sz w:val="20"/>
                <w:szCs w:val="20"/>
              </w:rPr>
            </w:pPr>
            <w:r w:rsidDel="00000000" w:rsidR="00000000" w:rsidRPr="00000000">
              <w:rPr>
                <w:sz w:val="20"/>
                <w:szCs w:val="20"/>
                <w:rtl w:val="0"/>
              </w:rPr>
              <w:t xml:space="preserve">fino a 89 ………………… 5 punti</w:t>
            </w:r>
          </w:p>
          <w:p w:rsidR="00000000" w:rsidDel="00000000" w:rsidP="00000000" w:rsidRDefault="00000000" w:rsidRPr="00000000" w14:paraId="00000035">
            <w:pPr>
              <w:spacing w:after="0" w:before="0" w:line="240" w:lineRule="auto"/>
              <w:jc w:val="right"/>
              <w:rPr>
                <w:sz w:val="20"/>
                <w:szCs w:val="20"/>
              </w:rPr>
            </w:pPr>
            <w:r w:rsidDel="00000000" w:rsidR="00000000" w:rsidRPr="00000000">
              <w:rPr>
                <w:sz w:val="20"/>
                <w:szCs w:val="20"/>
                <w:rtl w:val="0"/>
              </w:rPr>
              <w:t xml:space="preserve">da 90 a 99 ………………… 6 punti</w:t>
            </w:r>
          </w:p>
          <w:p w:rsidR="00000000" w:rsidDel="00000000" w:rsidP="00000000" w:rsidRDefault="00000000" w:rsidRPr="00000000" w14:paraId="00000036">
            <w:pPr>
              <w:spacing w:after="0" w:before="0" w:line="240" w:lineRule="auto"/>
              <w:jc w:val="right"/>
              <w:rPr>
                <w:sz w:val="20"/>
                <w:szCs w:val="20"/>
              </w:rPr>
            </w:pPr>
            <w:r w:rsidDel="00000000" w:rsidR="00000000" w:rsidRPr="00000000">
              <w:rPr>
                <w:sz w:val="20"/>
                <w:szCs w:val="20"/>
                <w:rtl w:val="0"/>
              </w:rPr>
              <w:t xml:space="preserve">da 100 a 104 ………………… 7 punti</w:t>
            </w:r>
          </w:p>
          <w:p w:rsidR="00000000" w:rsidDel="00000000" w:rsidP="00000000" w:rsidRDefault="00000000" w:rsidRPr="00000000" w14:paraId="00000037">
            <w:pPr>
              <w:spacing w:after="0" w:before="0" w:line="240" w:lineRule="auto"/>
              <w:jc w:val="right"/>
              <w:rPr>
                <w:sz w:val="20"/>
                <w:szCs w:val="20"/>
              </w:rPr>
            </w:pPr>
            <w:r w:rsidDel="00000000" w:rsidR="00000000" w:rsidRPr="00000000">
              <w:rPr>
                <w:sz w:val="20"/>
                <w:szCs w:val="20"/>
                <w:rtl w:val="0"/>
              </w:rPr>
              <w:t xml:space="preserve">da 105 a 110 ………………… 8 punti</w:t>
            </w:r>
          </w:p>
          <w:p w:rsidR="00000000" w:rsidDel="00000000" w:rsidP="00000000" w:rsidRDefault="00000000" w:rsidRPr="00000000" w14:paraId="00000038">
            <w:pPr>
              <w:spacing w:after="0" w:before="0" w:line="240" w:lineRule="auto"/>
              <w:jc w:val="right"/>
              <w:rPr>
                <w:sz w:val="20"/>
                <w:szCs w:val="20"/>
              </w:rPr>
            </w:pPr>
            <w:r w:rsidDel="00000000" w:rsidR="00000000" w:rsidRPr="00000000">
              <w:rPr>
                <w:sz w:val="20"/>
                <w:szCs w:val="20"/>
                <w:rtl w:val="0"/>
              </w:rPr>
              <w:t xml:space="preserve">110 e lode ………………. 10 punti</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A">
            <w:pPr>
              <w:spacing w:after="0" w:before="0" w:line="240" w:lineRule="auto"/>
              <w:jc w:val="both"/>
              <w:rPr>
                <w:b w:val="1"/>
                <w:sz w:val="20"/>
                <w:szCs w:val="20"/>
              </w:rPr>
            </w:pPr>
            <w:r w:rsidDel="00000000" w:rsidR="00000000" w:rsidRPr="00000000">
              <w:rPr>
                <w:b w:val="1"/>
                <w:sz w:val="20"/>
                <w:szCs w:val="20"/>
                <w:rtl w:val="0"/>
              </w:rPr>
              <w:t xml:space="preserve">TITOLI POST LAUREA</w:t>
            </w:r>
          </w:p>
        </w:tc>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B">
            <w:pPr>
              <w:spacing w:after="0" w:line="240" w:lineRule="auto"/>
              <w:jc w:val="center"/>
              <w:rPr>
                <w:b w:val="1"/>
                <w:sz w:val="20"/>
                <w:szCs w:val="20"/>
              </w:rPr>
            </w:pPr>
            <w:r w:rsidDel="00000000" w:rsidR="00000000" w:rsidRPr="00000000">
              <w:rPr>
                <w:b w:val="1"/>
                <w:sz w:val="20"/>
                <w:szCs w:val="20"/>
                <w:rtl w:val="0"/>
              </w:rPr>
              <w:t xml:space="preserve">Punteggio massimo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C">
            <w:pPr>
              <w:spacing w:after="0" w:before="0" w:line="240" w:lineRule="auto"/>
              <w:jc w:val="both"/>
              <w:rPr>
                <w:sz w:val="20"/>
                <w:szCs w:val="20"/>
              </w:rPr>
            </w:pPr>
            <w:r w:rsidDel="00000000" w:rsidR="00000000" w:rsidRPr="00000000">
              <w:rPr>
                <w:sz w:val="20"/>
                <w:szCs w:val="20"/>
                <w:rtl w:val="0"/>
              </w:rPr>
              <w:t xml:space="preserve">Dottorato di ricerca 2 pt x ogni titolo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D">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E">
            <w:pPr>
              <w:spacing w:after="0" w:before="0" w:line="240" w:lineRule="auto"/>
              <w:jc w:val="both"/>
              <w:rPr>
                <w:sz w:val="20"/>
                <w:szCs w:val="20"/>
              </w:rPr>
            </w:pPr>
            <w:r w:rsidDel="00000000" w:rsidR="00000000" w:rsidRPr="00000000">
              <w:rPr>
                <w:sz w:val="20"/>
                <w:szCs w:val="20"/>
                <w:rtl w:val="0"/>
              </w:rPr>
              <w:t xml:space="preserve">Master I e II livello 1 pt x ogni titolo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F">
            <w:pPr>
              <w:spacing w:after="0" w:before="0" w:line="240" w:lineRule="auto"/>
              <w:jc w:val="center"/>
              <w:rPr>
                <w:sz w:val="20"/>
                <w:szCs w:val="20"/>
              </w:rPr>
            </w:pPr>
            <w:r w:rsidDel="00000000" w:rsidR="00000000" w:rsidRPr="00000000">
              <w:rPr>
                <w:sz w:val="20"/>
                <w:szCs w:val="20"/>
                <w:rtl w:val="0"/>
              </w:rPr>
              <w:t xml:space="preserve">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0">
            <w:pPr>
              <w:spacing w:after="0" w:before="0" w:line="240" w:lineRule="auto"/>
              <w:jc w:val="both"/>
              <w:rPr>
                <w:sz w:val="20"/>
                <w:szCs w:val="20"/>
              </w:rPr>
            </w:pPr>
            <w:r w:rsidDel="00000000" w:rsidR="00000000" w:rsidRPr="00000000">
              <w:rPr>
                <w:sz w:val="20"/>
                <w:szCs w:val="20"/>
                <w:rtl w:val="0"/>
              </w:rPr>
              <w:t xml:space="preserve">Corsi di perfezionamento annuali 1 pt x ogni titolo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1">
            <w:pPr>
              <w:spacing w:after="0" w:before="0" w:line="240" w:lineRule="auto"/>
              <w:jc w:val="center"/>
              <w:rPr>
                <w:sz w:val="20"/>
                <w:szCs w:val="20"/>
              </w:rPr>
            </w:pPr>
            <w:r w:rsidDel="00000000" w:rsidR="00000000" w:rsidRPr="00000000">
              <w:rPr>
                <w:sz w:val="20"/>
                <w:szCs w:val="20"/>
                <w:rtl w:val="0"/>
              </w:rPr>
              <w:t xml:space="preserve">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2">
            <w:pPr>
              <w:spacing w:after="0" w:before="0" w:line="240" w:lineRule="auto"/>
              <w:jc w:val="both"/>
              <w:rPr>
                <w:b w:val="1"/>
                <w:sz w:val="20"/>
                <w:szCs w:val="20"/>
              </w:rPr>
            </w:pPr>
            <w:r w:rsidDel="00000000" w:rsidR="00000000" w:rsidRPr="00000000">
              <w:rPr>
                <w:b w:val="1"/>
                <w:sz w:val="20"/>
                <w:szCs w:val="20"/>
                <w:rtl w:val="0"/>
              </w:rPr>
              <w:t xml:space="preserve">ESPERIENZA DI DOCENZA IN AMBITI CONNESSI ALL’INCARICO</w:t>
            </w:r>
          </w:p>
        </w:tc>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3">
            <w:pPr>
              <w:spacing w:after="0" w:line="240" w:lineRule="auto"/>
              <w:jc w:val="center"/>
              <w:rPr>
                <w:b w:val="1"/>
                <w:sz w:val="20"/>
                <w:szCs w:val="20"/>
              </w:rPr>
            </w:pPr>
            <w:r w:rsidDel="00000000" w:rsidR="00000000" w:rsidRPr="00000000">
              <w:rPr>
                <w:b w:val="1"/>
                <w:sz w:val="20"/>
                <w:szCs w:val="20"/>
                <w:rtl w:val="0"/>
              </w:rPr>
              <w:t xml:space="preserve">Punteggio massimo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4">
            <w:pPr>
              <w:spacing w:after="0" w:before="0" w:line="240" w:lineRule="auto"/>
              <w:jc w:val="both"/>
              <w:rPr>
                <w:sz w:val="20"/>
                <w:szCs w:val="20"/>
              </w:rPr>
            </w:pPr>
            <w:r w:rsidDel="00000000" w:rsidR="00000000" w:rsidRPr="00000000">
              <w:rPr>
                <w:sz w:val="20"/>
                <w:szCs w:val="20"/>
                <w:rtl w:val="0"/>
              </w:rPr>
              <w:t xml:space="preserve">Docenza in corsi di formazione 1 pt x ogni corso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5">
            <w:pPr>
              <w:spacing w:after="0" w:before="0" w:line="240" w:lineRule="auto"/>
              <w:jc w:val="center"/>
              <w:rPr>
                <w:sz w:val="20"/>
                <w:szCs w:val="20"/>
              </w:rPr>
            </w:pPr>
            <w:r w:rsidDel="00000000" w:rsidR="00000000" w:rsidRPr="00000000">
              <w:rPr>
                <w:sz w:val="20"/>
                <w:szCs w:val="20"/>
                <w:rtl w:val="0"/>
              </w:rPr>
              <w:t xml:space="preserve">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6">
            <w:pPr>
              <w:spacing w:after="0" w:before="0" w:line="240" w:lineRule="auto"/>
              <w:jc w:val="both"/>
              <w:rPr>
                <w:sz w:val="20"/>
                <w:szCs w:val="20"/>
              </w:rPr>
            </w:pPr>
            <w:r w:rsidDel="00000000" w:rsidR="00000000" w:rsidRPr="00000000">
              <w:rPr>
                <w:sz w:val="20"/>
                <w:szCs w:val="20"/>
                <w:rtl w:val="0"/>
              </w:rPr>
              <w:t xml:space="preserve">Docenza in ambito scolastico 2 pt x ogni corso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7">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8">
            <w:pPr>
              <w:spacing w:after="0" w:before="0" w:line="240" w:lineRule="auto"/>
              <w:jc w:val="both"/>
              <w:rPr>
                <w:sz w:val="20"/>
                <w:szCs w:val="20"/>
              </w:rPr>
            </w:pPr>
            <w:r w:rsidDel="00000000" w:rsidR="00000000" w:rsidRPr="00000000">
              <w:rPr>
                <w:sz w:val="20"/>
                <w:szCs w:val="20"/>
                <w:rtl w:val="0"/>
              </w:rPr>
              <w:t xml:space="preserve">Docenza universitaria 3 pt x ogni corso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9">
            <w:pPr>
              <w:spacing w:after="0" w:before="0" w:line="240" w:lineRule="auto"/>
              <w:jc w:val="center"/>
              <w:rPr>
                <w:sz w:val="20"/>
                <w:szCs w:val="20"/>
              </w:rPr>
            </w:pPr>
            <w:r w:rsidDel="00000000" w:rsidR="00000000" w:rsidRPr="00000000">
              <w:rPr>
                <w:sz w:val="20"/>
                <w:szCs w:val="20"/>
                <w:rtl w:val="0"/>
              </w:rPr>
              <w:t xml:space="preserve">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A">
            <w:pPr>
              <w:spacing w:after="0" w:before="0" w:line="240" w:lineRule="auto"/>
              <w:jc w:val="both"/>
              <w:rPr>
                <w:b w:val="1"/>
                <w:sz w:val="20"/>
                <w:szCs w:val="20"/>
              </w:rPr>
            </w:pPr>
            <w:r w:rsidDel="00000000" w:rsidR="00000000" w:rsidRPr="00000000">
              <w:rPr>
                <w:b w:val="1"/>
                <w:sz w:val="20"/>
                <w:szCs w:val="20"/>
                <w:rtl w:val="0"/>
              </w:rPr>
              <w:t xml:space="preserve">TITOLI CULTURALI SPECIFICI</w:t>
            </w:r>
          </w:p>
        </w:tc>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B">
            <w:pPr>
              <w:spacing w:after="0" w:line="240" w:lineRule="auto"/>
              <w:jc w:val="center"/>
              <w:rPr>
                <w:b w:val="1"/>
                <w:sz w:val="20"/>
                <w:szCs w:val="20"/>
              </w:rPr>
            </w:pPr>
            <w:r w:rsidDel="00000000" w:rsidR="00000000" w:rsidRPr="00000000">
              <w:rPr>
                <w:b w:val="1"/>
                <w:sz w:val="20"/>
                <w:szCs w:val="20"/>
                <w:rtl w:val="0"/>
              </w:rPr>
              <w:t xml:space="preserve">Punteggio massimo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C">
            <w:pPr>
              <w:spacing w:after="0" w:before="0" w:line="240" w:lineRule="auto"/>
              <w:jc w:val="both"/>
              <w:rPr>
                <w:sz w:val="20"/>
                <w:szCs w:val="20"/>
              </w:rPr>
            </w:pPr>
            <w:r w:rsidDel="00000000" w:rsidR="00000000" w:rsidRPr="00000000">
              <w:rPr>
                <w:sz w:val="20"/>
                <w:szCs w:val="20"/>
                <w:rtl w:val="0"/>
              </w:rPr>
              <w:t xml:space="preserve">Corsi di formazione organizzati da MIM, USR, Scuole, Enti accreditati 0,50 pt per ogni titolo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D">
            <w:pPr>
              <w:spacing w:after="0" w:before="0" w:line="240" w:lineRule="auto"/>
              <w:jc w:val="center"/>
              <w:rPr>
                <w:sz w:val="20"/>
                <w:szCs w:val="20"/>
              </w:rPr>
            </w:pPr>
            <w:r w:rsidDel="00000000" w:rsidR="00000000" w:rsidRPr="00000000">
              <w:rPr>
                <w:sz w:val="20"/>
                <w:szCs w:val="20"/>
                <w:rtl w:val="0"/>
              </w:rPr>
              <w:t xml:space="preserve">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E">
            <w:pPr>
              <w:spacing w:after="0" w:before="0" w:line="240" w:lineRule="auto"/>
              <w:jc w:val="both"/>
              <w:rPr>
                <w:b w:val="1"/>
                <w:sz w:val="20"/>
                <w:szCs w:val="20"/>
              </w:rPr>
            </w:pPr>
            <w:r w:rsidDel="00000000" w:rsidR="00000000" w:rsidRPr="00000000">
              <w:rPr>
                <w:b w:val="1"/>
                <w:sz w:val="20"/>
                <w:szCs w:val="20"/>
                <w:rtl w:val="0"/>
              </w:rPr>
              <w:t xml:space="preserve">PUBBLICAZIONI</w:t>
            </w:r>
          </w:p>
        </w:tc>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F">
            <w:pPr>
              <w:spacing w:after="0" w:line="240" w:lineRule="auto"/>
              <w:jc w:val="center"/>
              <w:rPr>
                <w:b w:val="1"/>
                <w:sz w:val="20"/>
                <w:szCs w:val="20"/>
              </w:rPr>
            </w:pPr>
            <w:r w:rsidDel="00000000" w:rsidR="00000000" w:rsidRPr="00000000">
              <w:rPr>
                <w:b w:val="1"/>
                <w:sz w:val="20"/>
                <w:szCs w:val="20"/>
                <w:rtl w:val="0"/>
              </w:rPr>
              <w:t xml:space="preserve">Punteggio massimo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0">
            <w:pPr>
              <w:spacing w:after="0" w:before="0" w:line="240" w:lineRule="auto"/>
              <w:jc w:val="both"/>
              <w:rPr>
                <w:sz w:val="20"/>
                <w:szCs w:val="20"/>
              </w:rPr>
            </w:pPr>
            <w:r w:rsidDel="00000000" w:rsidR="00000000" w:rsidRPr="00000000">
              <w:rPr>
                <w:sz w:val="20"/>
                <w:szCs w:val="20"/>
                <w:rtl w:val="0"/>
              </w:rPr>
              <w:t xml:space="preserve">1 pt per ogni pubblicazione attinente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1">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52">
            <w:pPr>
              <w:spacing w:after="0" w:before="0" w:line="240" w:lineRule="auto"/>
              <w:jc w:val="both"/>
              <w:rPr>
                <w:b w:val="1"/>
                <w:sz w:val="20"/>
                <w:szCs w:val="20"/>
              </w:rPr>
            </w:pPr>
            <w:r w:rsidDel="00000000" w:rsidR="00000000" w:rsidRPr="00000000">
              <w:rPr>
                <w:b w:val="1"/>
                <w:sz w:val="20"/>
                <w:szCs w:val="20"/>
                <w:rtl w:val="0"/>
              </w:rPr>
              <w:t xml:space="preserve">ESPERIENZE LAVORATIVE</w:t>
            </w:r>
          </w:p>
        </w:tc>
        <w:tc>
          <w:tcPr>
            <w:tcBorders>
              <w:top w:color="000000" w:space="0" w:sz="8" w:val="single"/>
              <w:left w:color="000000" w:space="0" w:sz="8" w:val="single"/>
              <w:bottom w:color="000000" w:space="0" w:sz="8" w:val="single"/>
              <w:right w:color="000000"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53">
            <w:pPr>
              <w:spacing w:after="0" w:line="240" w:lineRule="auto"/>
              <w:jc w:val="center"/>
              <w:rPr>
                <w:b w:val="1"/>
                <w:sz w:val="20"/>
                <w:szCs w:val="20"/>
              </w:rPr>
            </w:pPr>
            <w:r w:rsidDel="00000000" w:rsidR="00000000" w:rsidRPr="00000000">
              <w:rPr>
                <w:b w:val="1"/>
                <w:sz w:val="20"/>
                <w:szCs w:val="20"/>
                <w:rtl w:val="0"/>
              </w:rPr>
              <w:t xml:space="preserve">Punteggio massimo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4">
            <w:pPr>
              <w:spacing w:after="0" w:before="0" w:line="240" w:lineRule="auto"/>
              <w:jc w:val="both"/>
              <w:rPr>
                <w:sz w:val="20"/>
                <w:szCs w:val="20"/>
              </w:rPr>
            </w:pPr>
            <w:r w:rsidDel="00000000" w:rsidR="00000000" w:rsidRPr="00000000">
              <w:rPr>
                <w:sz w:val="20"/>
                <w:szCs w:val="20"/>
                <w:rtl w:val="0"/>
              </w:rPr>
              <w:t xml:space="preserve">Esperienze di progettazione in azioni FSE-FESR-PNSD-altro 1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5">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6">
            <w:pPr>
              <w:spacing w:after="0" w:before="0" w:line="240" w:lineRule="auto"/>
              <w:jc w:val="both"/>
              <w:rPr>
                <w:sz w:val="20"/>
                <w:szCs w:val="20"/>
              </w:rPr>
            </w:pPr>
            <w:r w:rsidDel="00000000" w:rsidR="00000000" w:rsidRPr="00000000">
              <w:rPr>
                <w:sz w:val="20"/>
                <w:szCs w:val="20"/>
                <w:rtl w:val="0"/>
              </w:rPr>
              <w:t xml:space="preserve">Esperienze di progettazione di reti informatiche e cablaggio 1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7">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8">
            <w:pPr>
              <w:spacing w:after="0" w:before="0" w:line="240" w:lineRule="auto"/>
              <w:jc w:val="both"/>
              <w:rPr>
                <w:sz w:val="20"/>
                <w:szCs w:val="20"/>
              </w:rPr>
            </w:pPr>
            <w:r w:rsidDel="00000000" w:rsidR="00000000" w:rsidRPr="00000000">
              <w:rPr>
                <w:sz w:val="20"/>
                <w:szCs w:val="20"/>
                <w:rtl w:val="0"/>
              </w:rPr>
              <w:t xml:space="preserve">Esperienze di collaudo in azioni FSE-FESR-PNSD-altro 1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9">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A">
            <w:pPr>
              <w:spacing w:after="0" w:before="0" w:line="240" w:lineRule="auto"/>
              <w:jc w:val="both"/>
              <w:rPr>
                <w:sz w:val="20"/>
                <w:szCs w:val="20"/>
              </w:rPr>
            </w:pPr>
            <w:r w:rsidDel="00000000" w:rsidR="00000000" w:rsidRPr="00000000">
              <w:rPr>
                <w:sz w:val="20"/>
                <w:szCs w:val="20"/>
                <w:rtl w:val="0"/>
              </w:rPr>
              <w:t xml:space="preserve">Incarico di Animatore Digitale 1,5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B">
            <w:pPr>
              <w:spacing w:after="0" w:before="0" w:line="240" w:lineRule="auto"/>
              <w:jc w:val="center"/>
              <w:rPr>
                <w:sz w:val="20"/>
                <w:szCs w:val="20"/>
              </w:rPr>
            </w:pPr>
            <w:r w:rsidDel="00000000" w:rsidR="00000000" w:rsidRPr="00000000">
              <w:rPr>
                <w:sz w:val="20"/>
                <w:szCs w:val="20"/>
                <w:rtl w:val="0"/>
              </w:rPr>
              <w:t xml:space="preserve">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C">
            <w:pPr>
              <w:spacing w:after="0" w:before="0" w:line="240" w:lineRule="auto"/>
              <w:jc w:val="both"/>
              <w:rPr>
                <w:sz w:val="20"/>
                <w:szCs w:val="20"/>
              </w:rPr>
            </w:pPr>
            <w:r w:rsidDel="00000000" w:rsidR="00000000" w:rsidRPr="00000000">
              <w:rPr>
                <w:sz w:val="20"/>
                <w:szCs w:val="20"/>
                <w:rtl w:val="0"/>
              </w:rPr>
              <w:t xml:space="preserve">Incarico di componente Team Digitale 1,5 pt x ogni esperienze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D">
            <w:pPr>
              <w:spacing w:after="0" w:before="0" w:line="240" w:lineRule="auto"/>
              <w:jc w:val="center"/>
              <w:rPr>
                <w:sz w:val="20"/>
                <w:szCs w:val="20"/>
              </w:rPr>
            </w:pPr>
            <w:r w:rsidDel="00000000" w:rsidR="00000000" w:rsidRPr="00000000">
              <w:rPr>
                <w:sz w:val="20"/>
                <w:szCs w:val="20"/>
                <w:rtl w:val="0"/>
              </w:rPr>
              <w:t xml:space="preserve">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E">
            <w:pPr>
              <w:spacing w:after="0" w:before="0" w:line="240" w:lineRule="auto"/>
              <w:jc w:val="both"/>
              <w:rPr>
                <w:sz w:val="20"/>
                <w:szCs w:val="20"/>
              </w:rPr>
            </w:pPr>
            <w:r w:rsidDel="00000000" w:rsidR="00000000" w:rsidRPr="00000000">
              <w:rPr>
                <w:sz w:val="20"/>
                <w:szCs w:val="20"/>
                <w:rtl w:val="0"/>
              </w:rPr>
              <w:t xml:space="preserve">Incarico di componente Team dell’Innovazione 1,5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F">
            <w:pPr>
              <w:spacing w:after="0" w:before="0" w:line="240" w:lineRule="auto"/>
              <w:jc w:val="center"/>
              <w:rPr>
                <w:sz w:val="20"/>
                <w:szCs w:val="20"/>
              </w:rPr>
            </w:pPr>
            <w:r w:rsidDel="00000000" w:rsidR="00000000" w:rsidRPr="00000000">
              <w:rPr>
                <w:sz w:val="20"/>
                <w:szCs w:val="20"/>
                <w:rtl w:val="0"/>
              </w:rPr>
              <w:t xml:space="preserve">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0">
            <w:pPr>
              <w:spacing w:after="0" w:before="0" w:line="240" w:lineRule="auto"/>
              <w:jc w:val="both"/>
              <w:rPr>
                <w:sz w:val="20"/>
                <w:szCs w:val="20"/>
              </w:rPr>
            </w:pPr>
            <w:r w:rsidDel="00000000" w:rsidR="00000000" w:rsidRPr="00000000">
              <w:rPr>
                <w:sz w:val="20"/>
                <w:szCs w:val="20"/>
                <w:rtl w:val="0"/>
              </w:rPr>
              <w:t xml:space="preserve">Incarico di referente sostegno 1,5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1">
            <w:pPr>
              <w:spacing w:after="0" w:before="0" w:line="240" w:lineRule="auto"/>
              <w:jc w:val="center"/>
              <w:rPr>
                <w:sz w:val="20"/>
                <w:szCs w:val="20"/>
              </w:rPr>
            </w:pPr>
            <w:r w:rsidDel="00000000" w:rsidR="00000000" w:rsidRPr="00000000">
              <w:rPr>
                <w:sz w:val="20"/>
                <w:szCs w:val="20"/>
                <w:rtl w:val="0"/>
              </w:rPr>
              <w:t xml:space="preserve">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2">
            <w:pPr>
              <w:spacing w:after="0" w:before="0" w:line="240" w:lineRule="auto"/>
              <w:jc w:val="both"/>
              <w:rPr>
                <w:sz w:val="20"/>
                <w:szCs w:val="20"/>
              </w:rPr>
            </w:pPr>
            <w:r w:rsidDel="00000000" w:rsidR="00000000" w:rsidRPr="00000000">
              <w:rPr>
                <w:sz w:val="20"/>
                <w:szCs w:val="20"/>
                <w:rtl w:val="0"/>
              </w:rPr>
              <w:t xml:space="preserve">Incarico di componente Nucleo Interno di Valutazione 1,5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3">
            <w:pPr>
              <w:spacing w:after="0" w:before="0" w:line="240" w:lineRule="auto"/>
              <w:jc w:val="center"/>
              <w:rPr>
                <w:sz w:val="20"/>
                <w:szCs w:val="20"/>
              </w:rPr>
            </w:pPr>
            <w:r w:rsidDel="00000000" w:rsidR="00000000" w:rsidRPr="00000000">
              <w:rPr>
                <w:sz w:val="20"/>
                <w:szCs w:val="20"/>
                <w:rtl w:val="0"/>
              </w:rPr>
              <w:t xml:space="preserve">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4">
            <w:pPr>
              <w:spacing w:after="0" w:before="0" w:line="240" w:lineRule="auto"/>
              <w:jc w:val="both"/>
              <w:rPr>
                <w:sz w:val="20"/>
                <w:szCs w:val="20"/>
              </w:rPr>
            </w:pPr>
            <w:r w:rsidDel="00000000" w:rsidR="00000000" w:rsidRPr="00000000">
              <w:rPr>
                <w:sz w:val="20"/>
                <w:szCs w:val="20"/>
                <w:rtl w:val="0"/>
              </w:rPr>
              <w:t xml:space="preserve">Esperienze di progettazione di interni (documentabili) 1 pt per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5">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6">
            <w:pPr>
              <w:spacing w:after="0" w:before="0" w:line="240" w:lineRule="auto"/>
              <w:jc w:val="both"/>
              <w:rPr>
                <w:sz w:val="20"/>
                <w:szCs w:val="20"/>
              </w:rPr>
            </w:pPr>
            <w:r w:rsidDel="00000000" w:rsidR="00000000" w:rsidRPr="00000000">
              <w:rPr>
                <w:sz w:val="20"/>
                <w:szCs w:val="20"/>
                <w:rtl w:val="0"/>
              </w:rPr>
              <w:t xml:space="preserve">Iscrizione ad Albi professionali attinenti la tematica 1 pt per ogni iscrizione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7">
            <w:pPr>
              <w:spacing w:after="0" w:before="0" w:line="240" w:lineRule="auto"/>
              <w:jc w:val="center"/>
              <w:rPr>
                <w:sz w:val="20"/>
                <w:szCs w:val="20"/>
              </w:rPr>
            </w:pPr>
            <w:r w:rsidDel="00000000" w:rsidR="00000000" w:rsidRPr="00000000">
              <w:rPr>
                <w:sz w:val="20"/>
                <w:szCs w:val="20"/>
                <w:rtl w:val="0"/>
              </w:rPr>
              <w:t xml:space="preserve">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8">
            <w:pPr>
              <w:spacing w:after="0" w:before="0" w:line="240" w:lineRule="auto"/>
              <w:jc w:val="both"/>
              <w:rPr>
                <w:sz w:val="20"/>
                <w:szCs w:val="20"/>
              </w:rPr>
            </w:pPr>
            <w:r w:rsidDel="00000000" w:rsidR="00000000" w:rsidRPr="00000000">
              <w:rPr>
                <w:sz w:val="20"/>
                <w:szCs w:val="20"/>
                <w:rtl w:val="0"/>
              </w:rPr>
              <w:t xml:space="preserve">Incarico di Funzione Strumentale 1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9">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A">
            <w:pPr>
              <w:spacing w:after="0" w:before="0" w:line="240" w:lineRule="auto"/>
              <w:jc w:val="both"/>
              <w:rPr>
                <w:sz w:val="20"/>
                <w:szCs w:val="20"/>
              </w:rPr>
            </w:pPr>
            <w:r w:rsidDel="00000000" w:rsidR="00000000" w:rsidRPr="00000000">
              <w:rPr>
                <w:sz w:val="20"/>
                <w:szCs w:val="20"/>
                <w:rtl w:val="0"/>
              </w:rPr>
              <w:t xml:space="preserve">Incarico di Collaboratore del Dirigente scolastico 1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B">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C">
            <w:pPr>
              <w:spacing w:after="0" w:before="0" w:line="240" w:lineRule="auto"/>
              <w:jc w:val="both"/>
              <w:rPr>
                <w:sz w:val="20"/>
                <w:szCs w:val="20"/>
              </w:rPr>
            </w:pPr>
            <w:r w:rsidDel="00000000" w:rsidR="00000000" w:rsidRPr="00000000">
              <w:rPr>
                <w:sz w:val="20"/>
                <w:szCs w:val="20"/>
                <w:rtl w:val="0"/>
              </w:rPr>
              <w:t xml:space="preserve">Incarico di Referente progetti / laboratori/commissioni 1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D">
            <w:pPr>
              <w:spacing w:after="0" w:before="0" w:line="240" w:lineRule="auto"/>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E">
            <w:pPr>
              <w:spacing w:after="0" w:before="0" w:line="240" w:lineRule="auto"/>
              <w:jc w:val="both"/>
              <w:rPr>
                <w:sz w:val="20"/>
                <w:szCs w:val="20"/>
              </w:rPr>
            </w:pPr>
            <w:r w:rsidDel="00000000" w:rsidR="00000000" w:rsidRPr="00000000">
              <w:rPr>
                <w:sz w:val="20"/>
                <w:szCs w:val="20"/>
                <w:rtl w:val="0"/>
              </w:rPr>
              <w:t xml:space="preserve">Esperienze di Referente Amministrativo di bandi/progetti 1 pt x ogni esperienza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F">
            <w:pPr>
              <w:spacing w:after="0" w:before="0" w:line="240" w:lineRule="auto"/>
              <w:jc w:val="center"/>
              <w:rPr>
                <w:sz w:val="20"/>
                <w:szCs w:val="20"/>
              </w:rPr>
            </w:pPr>
            <w:r w:rsidDel="00000000" w:rsidR="00000000" w:rsidRPr="00000000">
              <w:rPr>
                <w:sz w:val="20"/>
                <w:szCs w:val="20"/>
                <w:rtl w:val="0"/>
              </w:rPr>
              <w:t xml:space="preserve">4</w:t>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esperienza professionale/lavorativa si intende la documentata esperienza professionale in settori attinenti all’ambito professionale del presente Avviso.</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4 – Durata dell’incarico</w:t>
      </w:r>
    </w:p>
    <w:p w:rsidR="00000000" w:rsidDel="00000000" w:rsidP="00000000" w:rsidRDefault="00000000" w:rsidRPr="00000000" w14:paraId="0000007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L’attività oggetto dell’incarico avrà la durata massima di n. 22 ore </w:t>
      </w:r>
      <w:r w:rsidDel="00000000" w:rsidR="00000000" w:rsidRPr="00000000">
        <w:rPr>
          <w:rtl w:val="0"/>
        </w:rPr>
        <w:t xml:space="preserve">fino al termine dell’intero progetto (31/12/2025) a decorrere dalla data di sottoscrizione dell’incarico stesso.</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et92p0" w:id="6"/>
      <w:bookmarkEnd w:id="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L'eventuale differimento del termine di conclusione dell'incarico originario è consentito, in via eccezionale, al solo fine di completare il progetto e per ritardi non imputabili al collaboratore, ferma restando la misura del compenso pattuito in sede di affidamento dell'incarico, nonché il rispetto delle tempistiche previste dalla normativa nazionale e comunitaria di riferimento.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5 – Corrispettivo e modalità di remunerazione</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corrispettivo lordo è stabilito in</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748,00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(Euro </w:t>
      </w:r>
      <w:r w:rsidDel="00000000" w:rsidR="00000000" w:rsidRPr="00000000">
        <w:rPr>
          <w:rtl w:val="0"/>
        </w:rPr>
        <w:t xml:space="preserve">settecentoquarantotto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/00)</w:t>
      </w:r>
      <w:r w:rsidDel="00000000" w:rsidR="00000000" w:rsidRPr="00000000">
        <w:rPr>
          <w:rtl w:val="0"/>
        </w:rPr>
        <w:t xml:space="preserve">, inteso quale importo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complessiv</w:t>
      </w:r>
      <w:r w:rsidDel="00000000" w:rsidR="00000000" w:rsidRPr="00000000">
        <w:rPr>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lordo stato, rapportat</w:t>
      </w:r>
      <w:r w:rsidDel="00000000" w:rsidR="00000000" w:rsidRPr="00000000">
        <w:rPr>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alle ore effettivamente prestate, tenuto conto dell</w:t>
      </w:r>
      <w:r w:rsidDel="00000000" w:rsidR="00000000" w:rsidRPr="00000000">
        <w:rPr>
          <w:rtl w:val="0"/>
        </w:rPr>
        <w:t xml:space="preserve">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Unità di costo standard, come previsto dalle Istruzioni Operative prot. n. 132935 del 15 novembre 2023, al paragrafo 3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Le tipologi</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e di attività di formazione e le opzioni semplificate di costo</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Il corrispettivo verrà erogato </w:t>
      </w:r>
      <w:r w:rsidDel="00000000" w:rsidR="00000000" w:rsidRPr="00000000">
        <w:rPr>
          <w:rtl w:val="0"/>
        </w:rPr>
        <w:t xml:space="preserve">a saldo, per le ore effettivamente svolte e comprovate dalla documentazione probatoria appositamente predisposta e sarà corrisposto a rendicontazione approvata, previo effettivo accreditamento dei fondi a cura dell’autorità di gestione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com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specificato nello schema di lettera di incarico.</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6 – Modalità e termini di presentazione delle candidature</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Gli interessati dovranno far pervenire la propria candidatura, a pena di esclusione, entro e non oltre le ore </w:t>
      </w:r>
      <w:r w:rsidDel="00000000" w:rsidR="00000000" w:rsidRPr="00000000">
        <w:rPr>
          <w:rtl w:val="0"/>
        </w:rPr>
        <w:t xml:space="preserve">07:00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w:t>
      </w:r>
      <w:r w:rsidDel="00000000" w:rsidR="00000000" w:rsidRPr="00000000">
        <w:rPr>
          <w:rtl w:val="0"/>
        </w:rPr>
        <w:t xml:space="preserve">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w:t>
      </w:r>
      <w:r w:rsidDel="00000000" w:rsidR="00000000" w:rsidRPr="00000000">
        <w:rPr>
          <w:rtl w:val="0"/>
        </w:rPr>
        <w:t xml:space="preserve">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/2024, </w:t>
      </w:r>
      <w:r w:rsidDel="00000000" w:rsidR="00000000" w:rsidRPr="00000000">
        <w:rPr>
          <w:rtl w:val="0"/>
        </w:rPr>
        <w:t xml:space="preserve">all’ufficio Protocollo dell’Istituto Comprensivo “PIA PERA” </w:t>
      </w:r>
      <w:r w:rsidDel="00000000" w:rsidR="00000000" w:rsidRPr="00000000">
        <w:rPr>
          <w:i w:val="1"/>
          <w:rtl w:val="0"/>
        </w:rPr>
        <w:t xml:space="preserve">già I.C. LUCCA 3</w:t>
      </w:r>
      <w:r w:rsidDel="00000000" w:rsidR="00000000" w:rsidRPr="00000000">
        <w:rPr>
          <w:rtl w:val="0"/>
        </w:rPr>
        <w:t xml:space="preserve">, a mezzo PEC </w:t>
      </w:r>
      <w:r w:rsidDel="00000000" w:rsidR="00000000" w:rsidRPr="00000000">
        <w:rPr>
          <w:color w:val="1155cc"/>
          <w:rtl w:val="0"/>
        </w:rPr>
        <w:t xml:space="preserve">LUIC84600N@ISTRUZIONE.IT</w:t>
      </w:r>
      <w:r w:rsidDel="00000000" w:rsidR="00000000" w:rsidRPr="00000000">
        <w:rPr>
          <w:rtl w:val="0"/>
        </w:rPr>
        <w:t xml:space="preserve">, PEO a </w:t>
      </w:r>
      <w:r w:rsidDel="00000000" w:rsidR="00000000" w:rsidRPr="00000000">
        <w:rPr>
          <w:color w:val="1155cc"/>
          <w:rtl w:val="0"/>
        </w:rPr>
        <w:t xml:space="preserve">LUIC84600N@ISTRUZIONE.IT</w:t>
      </w:r>
      <w:r w:rsidDel="00000000" w:rsidR="00000000" w:rsidRPr="00000000">
        <w:rPr>
          <w:rtl w:val="0"/>
        </w:rPr>
        <w:t xml:space="preserve"> o a mano in segreteria Ufficio Amministrativo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si terrà conto delle domande pervenute oltre il termine di cui sopra.</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domanda di partecipazione, da predisporre sulla base dell’Allegato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sub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che include altresì la Dichiarazione sostitutiva resa ai sensi degli artt. 46 e 47 del D.P.R. 445/2000, attestante il possesso dei requisiti previsti per la partecipazione alla presente selezione, nonché l’insussistenza di situazioni, anche potenziali, di conflitto di interessi, ai sensi dell’art. 53, comma 14, del d.lgs. n. 165/2001, deve essere corredata da: </w:t>
      </w:r>
    </w:p>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9" w:right="0" w:hanging="21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curriculum vitae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candidato attestante i titoli e le esperienze professionali richiesti ai fini della partecipazione alla presente procedura e/o valutabili e maturati nel settore oggetto del presente Avviso contenente una autodichiarazione di veridicità dei dati e delle informazioni contenute, ai sensi degli artt. 46 e 47 del D.P.R. 445/2000.</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Ciascun documento di cui al comma 3 dovrà essere debitamente datato e sottoscritto dal candidato, pena l’esclusione.</w:t>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domanda di partecipazione dovrà essere altresì corredata dalla fotocopia del documento di identità in corso di validità. </w:t>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L’Istituzione scolastica potrà richiedere integrazioni rispetto alla documentazione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presentata dai candidati.</w:t>
      </w:r>
    </w:p>
    <w:p w:rsidR="00000000" w:rsidDel="00000000" w:rsidP="00000000" w:rsidRDefault="00000000" w:rsidRPr="00000000" w14:paraId="0000008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L’Istituzione avrà, altresì, la facoltà di procedere a idonei controlli sulla veridicità del contenuto delle dichiarazioni sostitutive.</w:t>
      </w:r>
    </w:p>
    <w:p w:rsidR="00000000" w:rsidDel="00000000" w:rsidP="00000000" w:rsidRDefault="00000000" w:rsidRPr="00000000" w14:paraId="00000084">
      <w:pPr>
        <w:spacing w:after="0" w:line="240" w:lineRule="auto"/>
        <w:jc w:val="left"/>
        <w:rPr>
          <w:b w:val="1"/>
        </w:rPr>
      </w:pPr>
      <w:r w:rsidDel="00000000" w:rsidR="00000000" w:rsidRPr="00000000">
        <w:rPr>
          <w:rtl w:val="0"/>
        </w:rPr>
      </w:r>
    </w:p>
    <w:p w:rsidR="00000000" w:rsidDel="00000000" w:rsidP="00000000" w:rsidRDefault="00000000" w:rsidRPr="00000000" w14:paraId="00000085">
      <w:pPr>
        <w:spacing w:after="0" w:line="240" w:lineRule="auto"/>
        <w:jc w:val="center"/>
        <w:rPr>
          <w:b w:val="1"/>
        </w:rPr>
      </w:pPr>
      <w:r w:rsidDel="00000000" w:rsidR="00000000" w:rsidRPr="00000000">
        <w:rPr>
          <w:b w:val="1"/>
          <w:rtl w:val="0"/>
        </w:rPr>
        <w:t xml:space="preserve">Articolo 7 – Commissione di valutazione</w:t>
      </w:r>
    </w:p>
    <w:p w:rsidR="00000000" w:rsidDel="00000000" w:rsidP="00000000" w:rsidRDefault="00000000" w:rsidRPr="00000000" w14:paraId="0000008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Commissione è composta da n. </w:t>
      </w:r>
      <w:r w:rsidDel="00000000" w:rsidR="00000000" w:rsidRPr="00000000">
        <w:rPr>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membri in possesso di specifiche professionalità nelle materie oggetto dell'Avviso di selezione ed è nominata dal Dirigente scolastico dopo la scadenza del termine per la presentazione delle istanze di partecipazione. </w:t>
      </w:r>
    </w:p>
    <w:p w:rsidR="00000000" w:rsidDel="00000000" w:rsidP="00000000" w:rsidRDefault="00000000" w:rsidRPr="00000000" w14:paraId="0000008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 essa compete l’organizzazione dei lavori istruttori, la verifica dei requisiti di ammissibilità, la valutazione dei candidati e la formazione della graduatoria. </w:t>
      </w:r>
    </w:p>
    <w:p w:rsidR="00000000" w:rsidDel="00000000" w:rsidP="00000000" w:rsidRDefault="00000000" w:rsidRPr="00000000" w14:paraId="0000008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Nello svolgimento dei suoi compiti, la Commissione redige apposito verbale contenente i criteri di valutazione e i giudizi attribuiti a ciascun candidato.</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tyjcwt" w:id="7"/>
      <w:bookmarkEnd w:id="7"/>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8 – Modalità di svolgimento della procedura di selezione</w:t>
      </w:r>
    </w:p>
    <w:p w:rsidR="00000000" w:rsidDel="00000000" w:rsidP="00000000" w:rsidRDefault="00000000" w:rsidRPr="00000000" w14:paraId="0000008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presente procedura è espletata in conformità ai principi di trasparenza, pubblicità, parità di trattamento, buon andamento, economicità, efficacia e tempestività dell’azione amministrativa.</w:t>
      </w:r>
    </w:p>
    <w:p w:rsidR="00000000" w:rsidDel="00000000" w:rsidP="00000000" w:rsidRDefault="00000000" w:rsidRPr="00000000" w14:paraId="0000008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Nello svolgimento della selezione, l’Istituzione scolastica procede all’attribuzione dell’incarico/degli incarichi attraverso </w:t>
      </w:r>
      <w:r w:rsidDel="00000000" w:rsidR="00000000" w:rsidRPr="00000000">
        <w:rPr>
          <w:rtl w:val="0"/>
        </w:rPr>
        <w:t xml:space="preserve">la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ricognizione del personale interno all’Istituzione. Ciò avviene in conformità con quanto previsto dall’art. 35 del CCNL Comparto Scuola del 29 novembre 2007, per la realizzazione da parte dei docenti di specifiche attività progettuali per le quali sono richieste particolari competenze professionali, ovvero ai sensi dell’art. 57 del suddetto CCNL, per le attività svolte dal personale ATA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9 – Codice di comportamento dei dipendenti pubblici</w:t>
      </w:r>
    </w:p>
    <w:p w:rsidR="00000000" w:rsidDel="00000000" w:rsidP="00000000" w:rsidRDefault="00000000" w:rsidRPr="00000000" w14:paraId="0000008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soggetti individuati secondo le modalità e la procedura sopradescritta, dovranno attenersi agli obblighi di condotta, per quanto compatibili, previsti dal Codice di comportamento dei dipendenti del Ministero dell’Istruzione, adottato con D.M. del 26 aprile 2022, n. 105.</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10 – Trattamento dei dati personali</w:t>
      </w:r>
    </w:p>
    <w:p w:rsidR="00000000" w:rsidDel="00000000" w:rsidP="00000000" w:rsidRDefault="00000000" w:rsidRPr="00000000" w14:paraId="000000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t3h5sf" w:id="8"/>
      <w:bookmarkEnd w:id="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 riferimento al trattamento di dati personali, ai sensi dell’art. 13 del Regolamento (UE) 2016/679 del Parlamento europeo e del Consiglio del 27 aprile 2016 e del d.lgs. 30 giugno 2003, n. 196, si forniscono le seguenti informazioni:</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4d34og8" w:id="9"/>
      <w:bookmarkEnd w:id="9"/>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Titolare del trattamento dei dati</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s8eyo1" w:id="10"/>
      <w:bookmarkEnd w:id="1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Titolare del trattamento dei dati è l’</w:t>
      </w:r>
      <w:r w:rsidDel="00000000" w:rsidR="00000000" w:rsidRPr="00000000">
        <w:rPr>
          <w:rtl w:val="0"/>
        </w:rPr>
        <w:t xml:space="preserve">Istituto Comprensivo “PIA PERA” </w:t>
      </w:r>
      <w:r w:rsidDel="00000000" w:rsidR="00000000" w:rsidRPr="00000000">
        <w:rPr>
          <w:i w:val="1"/>
          <w:rtl w:val="0"/>
        </w:rPr>
        <w:t xml:space="preserve">già I.C. Lucca 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 se</w:t>
      </w:r>
      <w:r w:rsidDel="00000000" w:rsidR="00000000" w:rsidRPr="00000000">
        <w:rPr>
          <w:vertAlign w:val="baseline"/>
          <w:rtl w:val="0"/>
        </w:rPr>
        <w:t xml:space="preserve">de in</w:t>
      </w:r>
      <w:r w:rsidDel="00000000" w:rsidR="00000000" w:rsidRPr="00000000">
        <w:rPr>
          <w:rtl w:val="0"/>
        </w:rPr>
        <w:t xml:space="preserve"> Via Don Minzoni, 244 - S. Anna - 55100 LUCCA</w:t>
      </w:r>
      <w:r w:rsidDel="00000000" w:rsidR="00000000" w:rsidRPr="00000000">
        <w:rPr>
          <w:vertAlign w:val="baseline"/>
          <w:rtl w:val="0"/>
        </w:rPr>
        <w:t xml:space="preserve">, alla quale ci si potrà rivolgere per esercitar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i diritti degli interessati, scrivendo all’indirizzo PEC: </w:t>
      </w:r>
      <w:hyperlink r:id="rId7">
        <w:r w:rsidDel="00000000" w:rsidR="00000000" w:rsidRPr="00000000">
          <w:rPr>
            <w:color w:val="1155cc"/>
            <w:u w:val="single"/>
            <w:rtl w:val="0"/>
          </w:rPr>
          <w:t xml:space="preserve">luic84600n@pec.istruzione.it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Responsabile della protezione dei dati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7dp8vu" w:id="11"/>
      <w:bookmarkEnd w:id="1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Responsabile della Protezione dei Dati (RPD</w:t>
      </w:r>
      <w:r w:rsidDel="00000000" w:rsidR="00000000" w:rsidRPr="00000000">
        <w:rPr>
          <w:vertAlign w:val="baseline"/>
          <w:rtl w:val="0"/>
        </w:rPr>
        <w:t xml:space="preserve">) dell’Istitu</w:t>
      </w:r>
      <w:r w:rsidDel="00000000" w:rsidR="00000000" w:rsidRPr="00000000">
        <w:rPr>
          <w:rtl w:val="0"/>
        </w:rPr>
        <w:t xml:space="preserve">to Comprensivo “PIA PERA”</w:t>
      </w:r>
      <w:r w:rsidDel="00000000" w:rsidR="00000000" w:rsidRPr="00000000">
        <w:rPr>
          <w:vertAlign w:val="baseline"/>
          <w:rtl w:val="0"/>
        </w:rPr>
        <w:t xml:space="preserve"> </w:t>
      </w:r>
      <w:r w:rsidDel="00000000" w:rsidR="00000000" w:rsidRPr="00000000">
        <w:rPr>
          <w:i w:val="1"/>
          <w:vertAlign w:val="baseline"/>
          <w:rtl w:val="0"/>
        </w:rPr>
        <w:t xml:space="preserve">già I.C. </w:t>
      </w:r>
      <w:r w:rsidDel="00000000" w:rsidR="00000000" w:rsidRPr="00000000">
        <w:rPr>
          <w:i w:val="1"/>
          <w:rtl w:val="0"/>
        </w:rPr>
        <w:t xml:space="preserve">Lucca 3</w:t>
      </w:r>
      <w:r w:rsidDel="00000000" w:rsidR="00000000" w:rsidRPr="00000000">
        <w:rPr>
          <w:rtl w:val="0"/>
        </w:rPr>
        <w:t xml:space="preserve"> </w:t>
      </w:r>
      <w:r w:rsidDel="00000000" w:rsidR="00000000" w:rsidRPr="00000000">
        <w:rPr>
          <w:vertAlign w:val="baseline"/>
          <w:rtl w:val="0"/>
        </w:rPr>
        <w:t xml:space="preserve">è stato individuato, con </w:t>
      </w:r>
      <w:r w:rsidDel="00000000" w:rsidR="00000000" w:rsidRPr="00000000">
        <w:rPr>
          <w:rtl w:val="0"/>
        </w:rPr>
        <w:t xml:space="preserve">prot. n. 14389/2021</w:t>
      </w:r>
      <w:r w:rsidDel="00000000" w:rsidR="00000000" w:rsidRPr="00000000">
        <w:rPr>
          <w:vertAlign w:val="baseline"/>
          <w:rtl w:val="0"/>
        </w:rPr>
        <w:t xml:space="preserve">, nel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Dott. Riccardo </w:t>
      </w:r>
      <w:r w:rsidDel="00000000" w:rsidR="00000000" w:rsidRPr="00000000">
        <w:rPr>
          <w:i w:val="1"/>
          <w:rtl w:val="0"/>
        </w:rPr>
        <w:t xml:space="preserve">FAVA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raggiungibile al seguente indiri</w:t>
      </w:r>
      <w:r w:rsidDel="00000000" w:rsidR="00000000" w:rsidRPr="00000000">
        <w:rPr>
          <w:vertAlign w:val="baseline"/>
          <w:rtl w:val="0"/>
        </w:rPr>
        <w:t xml:space="preserve">zzo e-mail: </w:t>
      </w:r>
      <w:hyperlink r:id="rId8">
        <w:r w:rsidDel="00000000" w:rsidR="00000000" w:rsidRPr="00000000">
          <w:rPr>
            <w:color w:val="1155cc"/>
            <w:u w:val="single"/>
            <w:rtl w:val="0"/>
          </w:rPr>
          <w:t xml:space="preserve">favariccardo1962@gmail.com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Base giuridica del trattamento</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Esecuzione di un compito di interesse pubblico o connesso all’esercizio di pubblici poteri di cui è investito il titolare del trattamento, ai sensi dell’art. 6, lett. e), del Regolamento (UE) 2016/679 e dall’art. 2-</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d.lgs. n. 196/2003.</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Tipi di dati trattati e finalità del trattamento</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dati personali (a titolo esemplificativo, nome, cognome, data di nascita, codice fiscale), forniti dai Partecipanti al presente Avviso, o comunque acquisiti a tal fine, sono raccolti e conservati per le finalità connesse all'Avviso stesso e ai soli fini dell’espletamento di tutte le fasi della procedura per la selezione di incarichi individuali.</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Obbligo di conferimento dei dati</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conferimento di tali dati è obbligatorio, pena l'impossibilità di dare corso alla domanda di partecipazione.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Modalità del trattamento</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Destinatari del trattamento</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trattamento dei dati è svolto dai soggetti autorizzati di questo Istituto scolastico, che agisce sulla base di specifiche istruzioni fornite in ordine a finalità e modalità del trattamento medesimo.</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Conservazione dei Dati</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dati saranno conservati per il periodo di tempo necessario per il conseguimento delle finalità per le quali sono raccolti o successivamente trattati conformemente a quanto previsto dagli obblighi di legge.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Diritti degli interessati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Gli interessati hanno il diritto di ottenere dall’Istituzione scolastica, nei casi previsti, l'accesso ai propri dati personali, la rettifica, la portabilità o la cancellazione degli stessi, la limitazione del trattamento che li riguarda o di opporsi al trattamento (artt. 15 e ss. del Regolamento (UE) 2016/679), presentando istanza all’Istituzione scolastica, Titolare del trattamento, agli indirizzi sopra indicati.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Diritto di reclamo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Trasferimento dei dati personali in Paesi terzi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dati personali non saranno trasferiti verso paesi terzi o organizzazioni internazionali.</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Processo decisionale automatizzato</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titolare non adotta alcun processo decisionale automatizzato compresa la profilazione di cui all’art. 22, paragrafi 1 e 4 del Regolamento (UE) 2016/679.</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11 – Responsabile del procedimento</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 sensi della legge 7 agosto 1990, n. 241, il Responsabile del procedimento per la presente procedura </w:t>
      </w:r>
      <w:r w:rsidDel="00000000" w:rsidR="00000000" w:rsidRPr="00000000">
        <w:rPr>
          <w:rtl w:val="0"/>
        </w:rPr>
        <w:t xml:space="preserve">di selezione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è la dott.ssa Elisabetta GIANNELLI, in qualità di </w:t>
      </w:r>
      <w:r w:rsidDel="00000000" w:rsidR="00000000" w:rsidRPr="00000000">
        <w:rPr>
          <w:rtl w:val="0"/>
        </w:rPr>
        <w:t xml:space="preserve">Dirigente Scolastico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e-mail istituzionale </w:t>
      </w:r>
      <w:hyperlink r:id="rId9">
        <w:r w:rsidDel="00000000" w:rsidR="00000000" w:rsidRPr="00000000">
          <w:rPr>
            <w:color w:val="1155cc"/>
            <w:u w:val="single"/>
            <w:rtl w:val="0"/>
          </w:rPr>
          <w:t xml:space="preserve">dirigente@lucca3.edu.it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numero di telefono </w:t>
      </w:r>
      <w:r w:rsidDel="00000000" w:rsidR="00000000" w:rsidRPr="00000000">
        <w:rPr>
          <w:rtl w:val="0"/>
        </w:rPr>
        <w:t xml:space="preserve">0583 584388</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3rdcrjn" w:id="12"/>
      <w:bookmarkEnd w:id="12"/>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12 – Pubblicizzazione della procedura di selezione</w:t>
      </w:r>
    </w:p>
    <w:p w:rsidR="00000000" w:rsidDel="00000000" w:rsidP="00000000" w:rsidRDefault="00000000" w:rsidRPr="00000000" w14:paraId="000000B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presente Avviso è pubblicato sull’albo on line dell’Istituzione scolastica, rinvenibile al seguente link </w:t>
      </w:r>
      <w:hyperlink r:id="rId10">
        <w:r w:rsidDel="00000000" w:rsidR="00000000" w:rsidRPr="00000000">
          <w:rPr>
            <w:color w:val="1155cc"/>
            <w:u w:val="single"/>
            <w:rtl w:val="0"/>
          </w:rPr>
          <w:t xml:space="preserve">https://www.portaleargo.it/albopretorio/online/#/?customerCode=SC28717</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nonché sulla sezione Amministrazione Trasparente del sito istituzionale, sotto-sezione </w:t>
      </w:r>
      <w:r w:rsidDel="00000000" w:rsidR="00000000" w:rsidRPr="00000000">
        <w:rPr>
          <w:i w:val="1"/>
          <w:rtl w:val="0"/>
        </w:rPr>
        <w:t xml:space="preserve">Bandi di gara e contratti/PROGETTI PRESENTATI DALL'ISTITUZIONE SCOLASTICA/PNRR Missione 4 - investimento 3.1. D.M. 65/2023</w:t>
      </w:r>
      <w:r w:rsidDel="00000000" w:rsidR="00000000" w:rsidRPr="00000000">
        <w:rPr>
          <w:vertAlign w:val="baseline"/>
          <w:rtl w:val="0"/>
        </w:rPr>
        <w:t xml:space="preserve">, al seg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uente link </w:t>
      </w:r>
      <w:hyperlink r:id="rId11">
        <w:r w:rsidDel="00000000" w:rsidR="00000000" w:rsidRPr="00000000">
          <w:rPr>
            <w:color w:val="1155cc"/>
            <w:u w:val="single"/>
            <w:rtl w:val="0"/>
          </w:rPr>
          <w:t xml:space="preserve">https://trasparenza-pa.net/?codcli=SC28717&amp;node=258726</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13 – Rinvio all’art. 53 del decreto legislativo 30 marzo 2001, n. 165</w:t>
      </w:r>
    </w:p>
    <w:p w:rsidR="00000000" w:rsidDel="00000000" w:rsidP="00000000" w:rsidRDefault="00000000" w:rsidRPr="00000000" w14:paraId="000000B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3"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 riferimento agli incarichi conferiti ai dipendenti pubblici, si applicano le previsioni di cui all’art. 53 del d.lgs. n. 165/2001.</w:t>
      </w: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Articolo 14 – Norme di rinvio</w:t>
      </w:r>
    </w:p>
    <w:p w:rsidR="00000000" w:rsidDel="00000000" w:rsidP="00000000" w:rsidRDefault="00000000" w:rsidRPr="00000000" w14:paraId="000000B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quanto non espressamente previsto dal presente Avviso, si rinvia al d.lgs. n. 165/2001, al codice civile e alle altre norme vigenti. </w:t>
      </w:r>
    </w:p>
    <w:p w:rsidR="00000000" w:rsidDel="00000000" w:rsidP="00000000" w:rsidRDefault="00000000" w:rsidRPr="00000000" w14:paraId="000000B7">
      <w:pPr>
        <w:spacing w:after="0" w:line="240" w:lineRule="auto"/>
        <w:rPr/>
      </w:pPr>
      <w:r w:rsidDel="00000000" w:rsidR="00000000" w:rsidRPr="00000000">
        <w:rPr>
          <w:rtl w:val="0"/>
        </w:rPr>
      </w:r>
    </w:p>
    <w:p w:rsidR="00000000" w:rsidDel="00000000" w:rsidP="00000000" w:rsidRDefault="00000000" w:rsidRPr="00000000" w14:paraId="000000B8">
      <w:pPr>
        <w:spacing w:after="0" w:before="0" w:line="240" w:lineRule="auto"/>
        <w:ind w:left="5952.755905511812" w:firstLine="0"/>
        <w:jc w:val="center"/>
        <w:rPr>
          <w:b w:val="1"/>
        </w:rPr>
      </w:pPr>
      <w:r w:rsidDel="00000000" w:rsidR="00000000" w:rsidRPr="00000000">
        <w:rPr>
          <w:b w:val="1"/>
          <w:rtl w:val="0"/>
        </w:rPr>
        <w:t xml:space="preserve">IL DIRIGENTE SCOLASTICO </w:t>
      </w:r>
    </w:p>
    <w:p w:rsidR="00000000" w:rsidDel="00000000" w:rsidP="00000000" w:rsidRDefault="00000000" w:rsidRPr="00000000" w14:paraId="000000B9">
      <w:pPr>
        <w:spacing w:after="0" w:before="0" w:line="240" w:lineRule="auto"/>
        <w:ind w:left="5952.755905511812" w:firstLine="0"/>
        <w:jc w:val="center"/>
        <w:rPr/>
      </w:pPr>
      <w:r w:rsidDel="00000000" w:rsidR="00000000" w:rsidRPr="00000000">
        <w:rPr>
          <w:rtl w:val="0"/>
        </w:rPr>
        <w:t xml:space="preserve">Dott.ssa Elisabetta Giannelli</w:t>
      </w:r>
    </w:p>
    <w:p w:rsidR="00000000" w:rsidDel="00000000" w:rsidP="00000000" w:rsidRDefault="00000000" w:rsidRPr="00000000" w14:paraId="000000BA">
      <w:pPr>
        <w:spacing w:after="0" w:before="0" w:line="240" w:lineRule="auto"/>
        <w:ind w:left="5952.755905511812" w:firstLine="0"/>
        <w:jc w:val="center"/>
        <w:rPr>
          <w:i w:val="1"/>
        </w:rPr>
      </w:pPr>
      <w:r w:rsidDel="00000000" w:rsidR="00000000" w:rsidRPr="00000000">
        <w:rPr>
          <w:i w:val="1"/>
          <w:rtl w:val="0"/>
        </w:rPr>
        <w:t xml:space="preserve">F.to Digitalmente ai sensi del CAD</w:t>
      </w:r>
    </w:p>
    <w:p w:rsidR="00000000" w:rsidDel="00000000" w:rsidP="00000000" w:rsidRDefault="00000000" w:rsidRPr="00000000" w14:paraId="000000BB">
      <w:pPr>
        <w:spacing w:after="0" w:before="0" w:line="240" w:lineRule="auto"/>
        <w:ind w:left="5952.755905511812" w:firstLine="0"/>
        <w:jc w:val="right"/>
        <w:rPr>
          <w:i w:val="1"/>
        </w:rPr>
      </w:pPr>
      <w:r w:rsidDel="00000000" w:rsidR="00000000" w:rsidRPr="00000000">
        <w:rPr>
          <w:rtl w:val="0"/>
        </w:rPr>
      </w:r>
    </w:p>
    <w:p w:rsidR="00000000" w:rsidDel="00000000" w:rsidP="00000000" w:rsidRDefault="00000000" w:rsidRPr="00000000" w14:paraId="000000BC">
      <w:pPr>
        <w:spacing w:after="0" w:line="240" w:lineRule="auto"/>
        <w:ind w:left="284" w:firstLine="0"/>
        <w:rPr/>
      </w:pPr>
      <w:r w:rsidDel="00000000" w:rsidR="00000000" w:rsidRPr="00000000">
        <w:rPr>
          <w:rtl w:val="0"/>
        </w:rPr>
        <w:t xml:space="preserve">È allegato al presente </w:t>
      </w:r>
      <w:r w:rsidDel="00000000" w:rsidR="00000000" w:rsidRPr="00000000">
        <w:rPr>
          <w:i w:val="1"/>
          <w:rtl w:val="0"/>
        </w:rPr>
        <w:t xml:space="preserve">format </w:t>
      </w:r>
      <w:r w:rsidDel="00000000" w:rsidR="00000000" w:rsidRPr="00000000">
        <w:rPr>
          <w:rtl w:val="0"/>
        </w:rPr>
        <w:t xml:space="preserve">di Avviso pubblico:</w:t>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04"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Schema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Domanda di partecipazione</w:t>
      </w:r>
    </w:p>
    <w:sectPr>
      <w:headerReference r:id="rId12" w:type="default"/>
      <w:footerReference r:id="rId13" w:type="default"/>
      <w:pgSz w:h="16838" w:w="11906" w:orient="portrait"/>
      <w:pgMar w:bottom="1134" w:top="1985" w:left="1134" w:right="1134" w:header="0"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-495299</wp:posOffset>
              </wp:positionH>
              <wp:positionV relativeFrom="paragraph">
                <wp:posOffset>177800</wp:posOffset>
              </wp:positionV>
              <wp:extent cx="7200000" cy="630000"/>
              <wp:effectExtent b="0" l="0" r="0" t="0"/>
              <wp:wrapNone/>
              <wp:docPr id="32"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1746000" y="3465000"/>
                          <a:chExt cx="7200000" cy="630000"/>
                        </a:xfrm>
                      </wpg:grpSpPr>
                      <wps:wsp>
                        <wps:cNvSpPr/>
                        <wps:cNvPr id="3" name="Shape 3"/>
                        <wps:spPr>
                          <a:xfrm>
                            <a:off x="1746000" y="3465000"/>
                            <a:ext cx="7200000" cy="63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746000" y="3465000"/>
                            <a:ext cx="7200000" cy="630000"/>
                            <a:chOff x="1746000" y="3465000"/>
                            <a:chExt cx="7200000" cy="630000"/>
                          </a:xfrm>
                        </wpg:grpSpPr>
                        <wps:wsp>
                          <wps:cNvSpPr/>
                          <wps:cNvPr id="5" name="Shape 5"/>
                          <wps:spPr>
                            <a:xfrm>
                              <a:off x="1746000" y="3465000"/>
                              <a:ext cx="7200000" cy="63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746000" y="3465000"/>
                              <a:ext cx="7200000" cy="630000"/>
                              <a:chOff x="0" y="0"/>
                              <a:chExt cx="5754926" cy="503894"/>
                            </a:xfrm>
                          </wpg:grpSpPr>
                          <wps:wsp>
                            <wps:cNvSpPr/>
                            <wps:cNvPr id="7" name="Shape 7"/>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9" name="Shape 9"/>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1">
                                  <a:alphaModFix/>
                                </a:blip>
                                <a:srcRect b="0" l="0" r="0" t="0"/>
                                <a:stretch/>
                              </pic:blipFill>
                              <pic:spPr>
                                <a:xfrm>
                                  <a:off x="140244" y="73055"/>
                                  <a:ext cx="5391396" cy="226440"/>
                                </a:xfrm>
                                <a:prstGeom prst="rect">
                                  <a:avLst/>
                                </a:prstGeom>
                                <a:noFill/>
                                <a:ln>
                                  <a:noFill/>
                                </a:ln>
                              </pic:spPr>
                            </pic:pic>
                          </wpg:grpSp>
                          <wps:wsp>
                            <wps:cNvCnPr/>
                            <wps:spPr>
                              <a:xfrm>
                                <a:off x="116793" y="20334"/>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-495299</wp:posOffset>
              </wp:positionH>
              <wp:positionV relativeFrom="paragraph">
                <wp:posOffset>177800</wp:posOffset>
              </wp:positionV>
              <wp:extent cx="7200000" cy="630000"/>
              <wp:effectExtent b="0" l="0" r="0" t="0"/>
              <wp:wrapNone/>
              <wp:docPr id="3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widowControl w:val="0"/>
      <w:spacing w:after="0" w:line="276" w:lineRule="auto"/>
      <w:rPr>
        <w:rFonts w:ascii="Times New Roman" w:cs="Times New Roman" w:eastAsia="Times New Roman" w:hAnsi="Times New Roman"/>
        <w:b w:val="1"/>
        <w:sz w:val="24"/>
        <w:szCs w:val="24"/>
      </w:rPr>
    </w:pPr>
    <w:r w:rsidDel="00000000" w:rsidR="00000000" w:rsidRPr="00000000">
      <w:rPr>
        <w:rtl w:val="0"/>
      </w:rPr>
    </w:r>
  </w:p>
  <w:tbl>
    <w:tblPr>
      <w:tblStyle w:val="Table2"/>
      <w:tblW w:w="1078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40"/>
      <w:gridCol w:w="9240"/>
      <w:tblGridChange w:id="0">
        <w:tblGrid>
          <w:gridCol w:w="1540"/>
          <w:gridCol w:w="9240"/>
        </w:tblGrid>
      </w:tblGridChange>
    </w:tblGrid>
    <w:tr>
      <w:trPr>
        <w:cantSplit w:val="0"/>
        <w:tblHeader w:val="0"/>
      </w:trPr>
      <w:tc>
        <w:tcPr/>
        <w:p w:rsidR="00000000" w:rsidDel="00000000" w:rsidP="00000000" w:rsidRDefault="00000000" w:rsidRPr="00000000" w14:paraId="000000BF">
          <w:pPr>
            <w:pStyle w:val="Title"/>
            <w:keepNext w:val="0"/>
            <w:keepLines w:val="0"/>
            <w:spacing w:after="0" w:before="62" w:line="240" w:lineRule="auto"/>
            <w:rPr>
              <w:rFonts w:ascii="Verdana" w:cs="Verdana" w:eastAsia="Verdana" w:hAnsi="Verdana"/>
              <w:b w:val="0"/>
              <w:sz w:val="36"/>
              <w:szCs w:val="36"/>
            </w:rPr>
          </w:pPr>
          <w:r w:rsidDel="00000000" w:rsidR="00000000" w:rsidRPr="00000000">
            <w:rPr>
              <w:rFonts w:ascii="Times New Roman" w:cs="Times New Roman" w:eastAsia="Times New Roman" w:hAnsi="Times New Roman"/>
              <w:b w:val="0"/>
              <w:sz w:val="24"/>
              <w:szCs w:val="24"/>
            </w:rPr>
            <w:drawing>
              <wp:inline distB="0" distT="0" distL="0" distR="0">
                <wp:extent cx="695325" cy="781050"/>
                <wp:effectExtent b="0" l="0" r="0" t="0"/>
                <wp:docPr descr="C:\Users\client011\AppData\Local\Microsoft\Windows\INetCache\Content.Word\Emblem_of_Italy.svg_.png" id="33" name="image1.png"/>
                <a:graphic>
                  <a:graphicData uri="http://schemas.openxmlformats.org/drawingml/2006/picture">
                    <pic:pic>
                      <pic:nvPicPr>
                        <pic:cNvPr descr="C:\Users\client011\AppData\Local\Microsoft\Windows\INetCache\Content.Word\Emblem_of_Italy.svg_.png" id="0" name="image1.png"/>
                        <pic:cNvPicPr preferRelativeResize="0"/>
                      </pic:nvPicPr>
                      <pic:blipFill>
                        <a:blip r:embed="rId1"/>
                        <a:srcRect b="0" l="0" r="0" t="0"/>
                        <a:stretch>
                          <a:fillRect/>
                        </a:stretch>
                      </pic:blipFill>
                      <pic:spPr>
                        <a:xfrm>
                          <a:off x="0" y="0"/>
                          <a:ext cx="695325" cy="7810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C0">
          <w:pPr>
            <w:pStyle w:val="Title"/>
            <w:keepNext w:val="0"/>
            <w:keepLines w:val="0"/>
            <w:spacing w:after="0" w:before="62" w:line="240" w:lineRule="auto"/>
            <w:ind w:left="1454" w:firstLine="0"/>
            <w:rPr>
              <w:rFonts w:ascii="Verdana" w:cs="Verdana" w:eastAsia="Verdana" w:hAnsi="Verdana"/>
              <w:b w:val="0"/>
              <w:sz w:val="36"/>
              <w:szCs w:val="36"/>
            </w:rPr>
          </w:pPr>
          <w:r w:rsidDel="00000000" w:rsidR="00000000" w:rsidRPr="00000000">
            <w:rPr>
              <w:rFonts w:ascii="Verdana" w:cs="Verdana" w:eastAsia="Verdana" w:hAnsi="Verdana"/>
              <w:b w:val="0"/>
              <w:sz w:val="36"/>
              <w:szCs w:val="36"/>
              <w:rtl w:val="0"/>
            </w:rPr>
            <w:t xml:space="preserve">ISTITUTO COMPRENSIVO “PIA PERA”</w:t>
          </w:r>
        </w:p>
        <w:p w:rsidR="00000000" w:rsidDel="00000000" w:rsidP="00000000" w:rsidRDefault="00000000" w:rsidRPr="00000000" w14:paraId="000000C1">
          <w:pPr>
            <w:spacing w:after="0" w:before="53" w:line="240" w:lineRule="auto"/>
            <w:ind w:left="1454" w:firstLine="0"/>
            <w:rPr>
              <w:rFonts w:ascii="Verdana" w:cs="Verdana" w:eastAsia="Verdana" w:hAnsi="Verdana"/>
              <w:sz w:val="18"/>
              <w:szCs w:val="18"/>
            </w:rPr>
          </w:pPr>
          <w:r w:rsidDel="00000000" w:rsidR="00000000" w:rsidRPr="00000000">
            <w:rPr>
              <w:rFonts w:ascii="Verdana" w:cs="Verdana" w:eastAsia="Verdana" w:hAnsi="Verdana"/>
              <w:i w:val="1"/>
              <w:sz w:val="28"/>
              <w:szCs w:val="28"/>
              <w:rtl w:val="0"/>
            </w:rPr>
            <w:t xml:space="preserve">già I.C. LUCCA 3</w:t>
          </w:r>
          <w:r w:rsidDel="00000000" w:rsidR="00000000" w:rsidRPr="00000000">
            <w:rPr>
              <w:rtl w:val="0"/>
            </w:rPr>
          </w:r>
        </w:p>
        <w:p w:rsidR="00000000" w:rsidDel="00000000" w:rsidP="00000000" w:rsidRDefault="00000000" w:rsidRPr="00000000" w14:paraId="000000C2">
          <w:pPr>
            <w:spacing w:after="0" w:before="53" w:line="240" w:lineRule="auto"/>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Via Don Minzoni, 244 - S. Anna - 55100 LUCCA</w:t>
          </w:r>
        </w:p>
        <w:p w:rsidR="00000000" w:rsidDel="00000000" w:rsidP="00000000" w:rsidRDefault="00000000" w:rsidRPr="00000000" w14:paraId="000000C3">
          <w:pPr>
            <w:spacing w:after="0" w:before="19" w:line="240" w:lineRule="auto"/>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C.F. 92051740469</w:t>
          </w:r>
        </w:p>
        <w:p w:rsidR="00000000" w:rsidDel="00000000" w:rsidP="00000000" w:rsidRDefault="00000000" w:rsidRPr="00000000" w14:paraId="000000C4">
          <w:pPr>
            <w:spacing w:after="0" w:before="19" w:line="240" w:lineRule="auto"/>
            <w:jc w:val="right"/>
            <w:rPr>
              <w:rFonts w:ascii="Verdana" w:cs="Verdana" w:eastAsia="Verdana" w:hAnsi="Verdana"/>
              <w:sz w:val="18"/>
              <w:szCs w:val="18"/>
            </w:rPr>
          </w:pPr>
          <w:r w:rsidDel="00000000" w:rsidR="00000000" w:rsidRPr="00000000">
            <w:rPr>
              <w:rFonts w:ascii="Verdana" w:cs="Verdana" w:eastAsia="Verdana" w:hAnsi="Verdana"/>
              <w:smallCaps w:val="1"/>
              <w:sz w:val="18"/>
              <w:szCs w:val="18"/>
              <w:rtl w:val="0"/>
            </w:rPr>
            <w:t xml:space="preserve">TEL. </w:t>
          </w:r>
          <w:r w:rsidDel="00000000" w:rsidR="00000000" w:rsidRPr="00000000">
            <w:rPr>
              <w:rFonts w:ascii="Verdana" w:cs="Verdana" w:eastAsia="Verdana" w:hAnsi="Verdana"/>
              <w:sz w:val="18"/>
              <w:szCs w:val="18"/>
              <w:rtl w:val="0"/>
            </w:rPr>
            <w:t xml:space="preserve">0583/584388—581457</w:t>
          </w:r>
        </w:p>
        <w:p w:rsidR="00000000" w:rsidDel="00000000" w:rsidP="00000000" w:rsidRDefault="00000000" w:rsidRPr="00000000" w14:paraId="000000C5">
          <w:pPr>
            <w:pStyle w:val="Title"/>
            <w:keepNext w:val="0"/>
            <w:keepLines w:val="0"/>
            <w:spacing w:after="0" w:before="62" w:line="240" w:lineRule="auto"/>
            <w:jc w:val="right"/>
            <w:rPr>
              <w:rFonts w:ascii="Verdana" w:cs="Verdana" w:eastAsia="Verdana" w:hAnsi="Verdana"/>
              <w:b w:val="0"/>
              <w:sz w:val="36"/>
              <w:szCs w:val="36"/>
            </w:rPr>
          </w:pPr>
          <w:r w:rsidDel="00000000" w:rsidR="00000000" w:rsidRPr="00000000">
            <w:rPr>
              <w:rFonts w:ascii="Verdana" w:cs="Verdana" w:eastAsia="Verdana" w:hAnsi="Verdana"/>
              <w:b w:val="0"/>
              <w:smallCaps w:val="1"/>
              <w:sz w:val="18"/>
              <w:szCs w:val="18"/>
              <w:rtl w:val="0"/>
            </w:rPr>
            <w:t xml:space="preserve">MAIL</w:t>
          </w:r>
          <w:r w:rsidDel="00000000" w:rsidR="00000000" w:rsidRPr="00000000">
            <w:rPr>
              <w:rFonts w:ascii="Verdana" w:cs="Verdana" w:eastAsia="Verdana" w:hAnsi="Verdana"/>
              <w:b w:val="0"/>
              <w:sz w:val="18"/>
              <w:szCs w:val="18"/>
              <w:rtl w:val="0"/>
            </w:rPr>
            <w:t xml:space="preserve">: </w:t>
          </w:r>
          <w:hyperlink r:id="rId2">
            <w:r w:rsidDel="00000000" w:rsidR="00000000" w:rsidRPr="00000000">
              <w:rPr>
                <w:rFonts w:ascii="Verdana" w:cs="Verdana" w:eastAsia="Verdana" w:hAnsi="Verdana"/>
                <w:b w:val="0"/>
                <w:color w:val="0000ff"/>
                <w:sz w:val="18"/>
                <w:szCs w:val="18"/>
                <w:rtl w:val="0"/>
              </w:rPr>
              <w:t xml:space="preserve">luic84600n@istruzione.it</w:t>
            </w:r>
          </w:hyperlink>
          <w:r w:rsidDel="00000000" w:rsidR="00000000" w:rsidRPr="00000000">
            <w:rPr>
              <w:rFonts w:ascii="Verdana" w:cs="Verdana" w:eastAsia="Verdana" w:hAnsi="Verdana"/>
              <w:b w:val="0"/>
              <w:sz w:val="18"/>
              <w:szCs w:val="18"/>
              <w:rtl w:val="0"/>
            </w:rPr>
            <w:t xml:space="preserve"> PEC: </w:t>
          </w:r>
          <w:hyperlink r:id="rId3">
            <w:r w:rsidDel="00000000" w:rsidR="00000000" w:rsidRPr="00000000">
              <w:rPr>
                <w:rFonts w:ascii="Verdana" w:cs="Verdana" w:eastAsia="Verdana" w:hAnsi="Verdana"/>
                <w:b w:val="0"/>
                <w:color w:val="0000ff"/>
                <w:sz w:val="18"/>
                <w:szCs w:val="18"/>
                <w:rtl w:val="0"/>
              </w:rPr>
              <w:t xml:space="preserve">luic84600n@pec.istruzione.it</w:t>
            </w:r>
          </w:hyperlink>
          <w:r w:rsidDel="00000000" w:rsidR="00000000" w:rsidRPr="00000000">
            <w:rPr>
              <w:rFonts w:ascii="Verdana" w:cs="Verdana" w:eastAsia="Verdana" w:hAnsi="Verdana"/>
              <w:b w:val="0"/>
              <w:sz w:val="18"/>
              <w:szCs w:val="18"/>
              <w:rtl w:val="0"/>
            </w:rPr>
            <w:t xml:space="preserve"> S</w:t>
          </w:r>
          <w:r w:rsidDel="00000000" w:rsidR="00000000" w:rsidRPr="00000000">
            <w:rPr>
              <w:rFonts w:ascii="Verdana" w:cs="Verdana" w:eastAsia="Verdana" w:hAnsi="Verdana"/>
              <w:b w:val="0"/>
              <w:smallCaps w:val="1"/>
              <w:sz w:val="18"/>
              <w:szCs w:val="18"/>
              <w:rtl w:val="0"/>
            </w:rPr>
            <w:t xml:space="preserve">ITO WEB</w:t>
          </w:r>
          <w:r w:rsidDel="00000000" w:rsidR="00000000" w:rsidRPr="00000000">
            <w:rPr>
              <w:rFonts w:ascii="Verdana" w:cs="Verdana" w:eastAsia="Verdana" w:hAnsi="Verdana"/>
              <w:b w:val="0"/>
              <w:sz w:val="18"/>
              <w:szCs w:val="18"/>
              <w:rtl w:val="0"/>
            </w:rPr>
            <w:t xml:space="preserve">: </w:t>
          </w:r>
          <w:hyperlink r:id="rId4">
            <w:r w:rsidDel="00000000" w:rsidR="00000000" w:rsidRPr="00000000">
              <w:rPr>
                <w:rFonts w:ascii="Verdana" w:cs="Verdana" w:eastAsia="Verdana" w:hAnsi="Verdana"/>
                <w:b w:val="0"/>
                <w:color w:val="0000ff"/>
                <w:sz w:val="18"/>
                <w:szCs w:val="18"/>
                <w:rtl w:val="0"/>
              </w:rPr>
              <w:t xml:space="preserve">www.lucca3.edu.it</w:t>
            </w:r>
          </w:hyperlink>
          <w:r w:rsidDel="00000000" w:rsidR="00000000" w:rsidRPr="00000000">
            <w:rPr>
              <w:rtl w:val="0"/>
            </w:rPr>
          </w:r>
        </w:p>
      </w:tc>
    </w:tr>
  </w:tbl>
  <w:p w:rsidR="00000000" w:rsidDel="00000000" w:rsidP="00000000" w:rsidRDefault="00000000" w:rsidRPr="00000000" w14:paraId="000000C6">
    <w:pPr>
      <w:tabs>
        <w:tab w:val="left" w:leader="none" w:pos="301"/>
        <w:tab w:val="center" w:leader="none" w:pos="4819"/>
        <w:tab w:val="right" w:leader="none" w:pos="9638"/>
      </w:tabs>
      <w:spacing w:line="240" w:lineRule="auto"/>
      <w:jc w:val="center"/>
      <w:rPr>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3">
    <w:lvl w:ilvl="0">
      <w:start w:val="1"/>
      <w:numFmt w:val="decimal"/>
      <w:lvlText w:val="%1."/>
      <w:lvlJc w:val="left"/>
      <w:pPr>
        <w:ind w:left="644" w:hanging="359.9999999999998"/>
      </w:pPr>
      <w:rPr/>
    </w:lvl>
    <w:lvl w:ilvl="1">
      <w:start w:val="1"/>
      <w:numFmt w:val="bullet"/>
      <w:lvlText w:val="○"/>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4">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6">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4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BE252C"/>
    <w:pPr>
      <w:spacing w:after="40"/>
    </w:p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essunaspaziatura">
    <w:name w:val="No Spacing"/>
    <w:uiPriority w:val="1"/>
    <w:qFormat w:val="1"/>
    <w:rsid w:val="00691A8F"/>
    <w:pPr>
      <w:spacing w:after="0" w:line="240" w:lineRule="auto"/>
    </w:pPr>
  </w:style>
  <w:style w:type="paragraph" w:styleId="Testofumetto">
    <w:name w:val="Balloon Text"/>
    <w:basedOn w:val="Normale"/>
    <w:link w:val="TestofumettoCarattere"/>
    <w:uiPriority w:val="99"/>
    <w:semiHidden w:val="1"/>
    <w:unhideWhenUsed w:val="1"/>
    <w:rsid w:val="00691A8F"/>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691A8F"/>
    <w:rPr>
      <w:rFonts w:ascii="Segoe UI" w:cs="Segoe UI" w:hAnsi="Segoe UI"/>
      <w:sz w:val="18"/>
      <w:szCs w:val="18"/>
    </w:rPr>
  </w:style>
  <w:style w:type="paragraph" w:styleId="Intestazione">
    <w:name w:val="header"/>
    <w:basedOn w:val="Normale"/>
    <w:link w:val="IntestazioneCarattere"/>
    <w:uiPriority w:val="99"/>
    <w:unhideWhenUsed w:val="1"/>
    <w:rsid w:val="00691A8F"/>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val="1"/>
    <w:rsid w:val="00691A8F"/>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691A8F"/>
  </w:style>
  <w:style w:type="paragraph" w:styleId="Articolo" w:customStyle="1">
    <w:name w:val="Articolo"/>
    <w:basedOn w:val="Normale"/>
    <w:link w:val="ArticoloCarattere"/>
    <w:qFormat w:val="1"/>
    <w:rsid w:val="00691A8F"/>
    <w:pPr>
      <w:spacing w:after="120" w:line="240" w:lineRule="auto"/>
      <w:contextualSpacing w:val="1"/>
      <w:jc w:val="center"/>
      <w:textAlignment w:val="center"/>
    </w:pPr>
    <w:rPr>
      <w:rFonts w:ascii="Calibri" w:cs="Calibri" w:eastAsia="Times New Roman" w:hAnsi="Calibri"/>
      <w:b w:val="1"/>
      <w:bCs w:val="1"/>
      <w:lang w:eastAsia="it-IT"/>
    </w:rPr>
  </w:style>
  <w:style w:type="character" w:styleId="ArticoloCarattere" w:customStyle="1">
    <w:name w:val="Articolo Carattere"/>
    <w:basedOn w:val="Carpredefinitoparagrafo"/>
    <w:link w:val="Articolo"/>
    <w:rsid w:val="00691A8F"/>
    <w:rPr>
      <w:rFonts w:ascii="Calibri" w:cs="Calibri" w:eastAsia="Times New Roman" w:hAnsi="Calibri"/>
      <w:b w:val="1"/>
      <w:bCs w:val="1"/>
      <w:lang w:eastAsia="it-IT"/>
    </w:rPr>
  </w:style>
  <w:style w:type="paragraph" w:styleId="Paragrafoelenco">
    <w:name w:val="List Paragraph"/>
    <w:basedOn w:val="Normale"/>
    <w:link w:val="ParagrafoelencoCarattere"/>
    <w:uiPriority w:val="34"/>
    <w:qFormat w:val="1"/>
    <w:rsid w:val="00691A8F"/>
    <w:pPr>
      <w:ind w:left="720"/>
      <w:contextualSpacing w:val="1"/>
    </w:pPr>
  </w:style>
  <w:style w:type="paragraph" w:styleId="Comma" w:customStyle="1">
    <w:name w:val="Comma"/>
    <w:basedOn w:val="Paragrafoelenco"/>
    <w:link w:val="CommaCarattere"/>
    <w:qFormat w:val="1"/>
    <w:rsid w:val="00691A8F"/>
    <w:pPr>
      <w:numPr>
        <w:numId w:val="2"/>
      </w:numPr>
      <w:spacing w:after="240" w:line="240" w:lineRule="auto"/>
      <w:jc w:val="both"/>
    </w:pPr>
  </w:style>
  <w:style w:type="character" w:styleId="Rimandocommento">
    <w:name w:val="annotation reference"/>
    <w:basedOn w:val="Carpredefinitoparagrafo"/>
    <w:uiPriority w:val="99"/>
    <w:semiHidden w:val="1"/>
    <w:unhideWhenUsed w:val="1"/>
    <w:rsid w:val="00EF1518"/>
    <w:rPr>
      <w:sz w:val="16"/>
      <w:szCs w:val="16"/>
    </w:rPr>
  </w:style>
  <w:style w:type="character" w:styleId="ParagrafoelencoCarattere" w:customStyle="1">
    <w:name w:val="Paragrafo elenco Carattere"/>
    <w:basedOn w:val="Carpredefinitoparagrafo"/>
    <w:link w:val="Paragrafoelenco"/>
    <w:uiPriority w:val="34"/>
    <w:rsid w:val="00691A8F"/>
  </w:style>
  <w:style w:type="character" w:styleId="CommaCarattere" w:customStyle="1">
    <w:name w:val="Comma Carattere"/>
    <w:basedOn w:val="ParagrafoelencoCarattere"/>
    <w:link w:val="Comma"/>
    <w:rsid w:val="00691A8F"/>
  </w:style>
  <w:style w:type="paragraph" w:styleId="Testocommento">
    <w:name w:val="annotation text"/>
    <w:basedOn w:val="Normale"/>
    <w:link w:val="TestocommentoCarattere"/>
    <w:uiPriority w:val="99"/>
    <w:unhideWhenUsed w:val="1"/>
    <w:rsid w:val="00813179"/>
    <w:pPr>
      <w:spacing w:line="240" w:lineRule="auto"/>
    </w:pPr>
    <w:rPr>
      <w:sz w:val="20"/>
      <w:szCs w:val="20"/>
    </w:rPr>
  </w:style>
  <w:style w:type="character" w:styleId="TestocommentoCarattere" w:customStyle="1">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val="1"/>
    <w:unhideWhenUsed w:val="1"/>
    <w:rsid w:val="00EF1518"/>
    <w:rPr>
      <w:b w:val="1"/>
      <w:bCs w:val="1"/>
    </w:rPr>
  </w:style>
  <w:style w:type="character" w:styleId="SoggettocommentoCarattere" w:customStyle="1">
    <w:name w:val="Soggetto commento Carattere"/>
    <w:basedOn w:val="TestocommentoCarattere"/>
    <w:link w:val="Soggettocommento"/>
    <w:uiPriority w:val="99"/>
    <w:semiHidden w:val="1"/>
    <w:rsid w:val="00EF1518"/>
    <w:rPr>
      <w:b w:val="1"/>
      <w:bCs w:val="1"/>
      <w:sz w:val="20"/>
      <w:szCs w:val="20"/>
    </w:rPr>
  </w:style>
  <w:style w:type="character" w:styleId="Collegamentoipertestuale">
    <w:name w:val="Hyperlink"/>
    <w:basedOn w:val="Carpredefinitoparagrafo"/>
    <w:uiPriority w:val="99"/>
    <w:unhideWhenUsed w:val="1"/>
    <w:rsid w:val="00F64CC8"/>
    <w:rPr>
      <w:color w:val="0563c1" w:themeColor="hyperlink"/>
      <w:u w:val="single"/>
    </w:rPr>
  </w:style>
  <w:style w:type="character" w:styleId="Menzionenonrisolta">
    <w:name w:val="Unresolved Mention"/>
    <w:basedOn w:val="Carpredefinitoparagrafo"/>
    <w:uiPriority w:val="99"/>
    <w:semiHidden w:val="1"/>
    <w:unhideWhenUsed w:val="1"/>
    <w:rsid w:val="00F64CC8"/>
    <w:rPr>
      <w:color w:val="605e5c"/>
      <w:shd w:color="auto" w:fill="e1dfdd" w:val="clear"/>
    </w:rPr>
  </w:style>
  <w:style w:type="paragraph" w:styleId="Elenconumerato" w:customStyle="1">
    <w:name w:val="Elenco numerato"/>
    <w:basedOn w:val="Paragrafoelenco"/>
    <w:link w:val="ElenconumeratoCarattere"/>
    <w:qFormat w:val="1"/>
    <w:rsid w:val="00F64CC8"/>
    <w:pPr>
      <w:numPr>
        <w:numId w:val="1"/>
      </w:numPr>
      <w:spacing w:after="0" w:line="240" w:lineRule="auto"/>
      <w:jc w:val="both"/>
    </w:pPr>
  </w:style>
  <w:style w:type="character" w:styleId="ElenconumeratoCarattere" w:customStyle="1">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e">
    <w:name w:val="Revision"/>
    <w:hidden w:val="1"/>
    <w:uiPriority w:val="99"/>
    <w:semiHidden w:val="1"/>
    <w:rsid w:val="00813179"/>
    <w:pPr>
      <w:spacing w:after="0" w:line="240" w:lineRule="auto"/>
    </w:pPr>
  </w:style>
  <w:style w:type="character" w:styleId="Collegamentovisitato">
    <w:name w:val="FollowedHyperlink"/>
    <w:basedOn w:val="Carpredefinitoparagrafo"/>
    <w:uiPriority w:val="99"/>
    <w:semiHidden w:val="1"/>
    <w:unhideWhenUsed w:val="1"/>
    <w:rsid w:val="0049547E"/>
    <w:rPr>
      <w:color w:val="954f72" w:themeColor="followedHyperlink"/>
      <w:u w:val="single"/>
    </w:rPr>
  </w:style>
  <w:style w:type="paragraph" w:styleId="Default" w:customStyle="1">
    <w:name w:val="Default"/>
    <w:rsid w:val="007F7B89"/>
    <w:pPr>
      <w:autoSpaceDE w:val="0"/>
      <w:autoSpaceDN w:val="0"/>
      <w:adjustRightInd w:val="0"/>
      <w:spacing w:after="0" w:line="240" w:lineRule="auto"/>
    </w:pPr>
    <w:rPr>
      <w:rFonts w:ascii="Cambria" w:cs="Cambria" w:hAnsi="Cambria"/>
      <w:color w:val="000000"/>
      <w:sz w:val="24"/>
      <w:szCs w:val="24"/>
    </w:rPr>
  </w:style>
  <w:style w:type="paragraph" w:styleId="Didascalia">
    <w:name w:val="caption"/>
    <w:basedOn w:val="Normale"/>
    <w:next w:val="Normale"/>
    <w:semiHidden w:val="1"/>
    <w:unhideWhenUsed w:val="1"/>
    <w:qFormat w:val="1"/>
    <w:rsid w:val="007D74FF"/>
    <w:pPr>
      <w:suppressAutoHyphens w:val="1"/>
      <w:overflowPunct w:val="0"/>
      <w:autoSpaceDE w:val="0"/>
      <w:spacing w:after="0" w:line="240" w:lineRule="auto"/>
      <w:ind w:left="-567" w:right="-567"/>
      <w:jc w:val="center"/>
    </w:pPr>
    <w:rPr>
      <w:rFonts w:ascii="English111 Adagio BT" w:cs="English111 Adagio BT" w:eastAsia="Times New Roman" w:hAnsi="English111 Adagio BT"/>
      <w:b w:val="1"/>
      <w:bCs w:val="1"/>
      <w:sz w:val="56"/>
      <w:szCs w:val="20"/>
      <w:lang w:eastAsia="zh-CN"/>
    </w:rPr>
  </w:style>
  <w:style w:type="paragraph" w:styleId="NormaleWeb">
    <w:name w:val="Normal (Web)"/>
    <w:basedOn w:val="Normale"/>
    <w:uiPriority w:val="99"/>
    <w:semiHidden w:val="1"/>
    <w:unhideWhenUsed w:val="1"/>
    <w:rsid w:val="0057426A"/>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Testonotaapidipagina">
    <w:name w:val="footnote text"/>
    <w:basedOn w:val="Normale"/>
    <w:link w:val="TestonotaapidipaginaCarattere"/>
    <w:uiPriority w:val="99"/>
    <w:unhideWhenUsed w:val="1"/>
    <w:rsid w:val="00ED5FD9"/>
    <w:pPr>
      <w:spacing w:after="0" w:line="240" w:lineRule="auto"/>
    </w:pPr>
    <w:rPr>
      <w:rFonts w:ascii="Calibri" w:cs="Calibri" w:hAnsi="Calibri"/>
      <w:sz w:val="20"/>
      <w:szCs w:val="20"/>
    </w:rPr>
  </w:style>
  <w:style w:type="character" w:styleId="TestonotaapidipaginaCarattere" w:customStyle="1">
    <w:name w:val="Testo nota a piè di pagina Carattere"/>
    <w:basedOn w:val="Carpredefinitoparagrafo"/>
    <w:link w:val="Testonotaapidipagina"/>
    <w:uiPriority w:val="99"/>
    <w:rsid w:val="00ED5FD9"/>
    <w:rPr>
      <w:rFonts w:ascii="Calibri" w:cs="Calibri" w:hAnsi="Calibri"/>
      <w:sz w:val="20"/>
      <w:szCs w:val="20"/>
    </w:rPr>
  </w:style>
  <w:style w:type="character" w:styleId="Rimandonotaapidipagina">
    <w:name w:val="footnote reference"/>
    <w:basedOn w:val="Carpredefinitoparagrafo"/>
    <w:uiPriority w:val="99"/>
    <w:semiHidden w:val="1"/>
    <w:unhideWhenUsed w:val="1"/>
    <w:rsid w:val="00ED5FD9"/>
    <w:rPr>
      <w:vertAlign w:val="superscript"/>
    </w:rPr>
  </w:style>
  <w:style w:type="paragraph" w:styleId="ListParagraph1" w:customStyle="1">
    <w:name w:val="List Paragraph1"/>
    <w:basedOn w:val="Normale"/>
    <w:uiPriority w:val="99"/>
    <w:qFormat w:val="1"/>
    <w:rsid w:val="005B7CBE"/>
    <w:pPr>
      <w:spacing w:after="0" w:line="540" w:lineRule="exact"/>
      <w:ind w:left="720"/>
      <w:jc w:val="both"/>
    </w:pPr>
    <w:rPr>
      <w:rFonts w:ascii="Times New Roman" w:cs="Times New Roman" w:eastAsia="Times New Roman" w:hAnsi="Times New Roman"/>
      <w:sz w:val="24"/>
      <w:szCs w:val="24"/>
    </w:rPr>
  </w:style>
  <w:style w:type="character" w:styleId="Enfasigrassetto">
    <w:name w:val="Strong"/>
    <w:basedOn w:val="Carpredefinitoparagrafo"/>
    <w:uiPriority w:val="22"/>
    <w:qFormat w:val="1"/>
    <w:rsid w:val="00D80BA9"/>
    <w:rPr>
      <w:b w:val="1"/>
      <w:bCs w:val="1"/>
    </w:rPr>
  </w:style>
  <w:style w:type="character" w:styleId="ui-provider" w:customStyle="1">
    <w:name w:val="ui-provider"/>
    <w:basedOn w:val="Carpredefinitoparagrafo"/>
    <w:rsid w:val="00445D36"/>
  </w:style>
  <w:style w:type="paragraph" w:styleId="Testonormale">
    <w:name w:val="Plain Text"/>
    <w:basedOn w:val="Normale"/>
    <w:link w:val="TestonormaleCarattere"/>
    <w:uiPriority w:val="99"/>
    <w:unhideWhenUsed w:val="1"/>
    <w:rsid w:val="00EC7311"/>
    <w:pPr>
      <w:spacing w:after="0" w:line="360" w:lineRule="auto"/>
    </w:pPr>
    <w:rPr>
      <w:rFonts w:ascii="Courier New" w:cs="Times New Roman" w:eastAsia="Times New Roman" w:hAnsi="Courier New"/>
      <w:sz w:val="20"/>
      <w:szCs w:val="20"/>
      <w:lang w:eastAsia="it-IT"/>
    </w:rPr>
  </w:style>
  <w:style w:type="character" w:styleId="TestonormaleCarattere" w:customStyle="1">
    <w:name w:val="Testo normale Carattere"/>
    <w:basedOn w:val="Carpredefinitoparagrafo"/>
    <w:link w:val="Testonormale"/>
    <w:uiPriority w:val="99"/>
    <w:rsid w:val="00EC7311"/>
    <w:rPr>
      <w:rFonts w:ascii="Courier New" w:cs="Times New Roman" w:eastAsia="Times New Roman" w:hAnsi="Courier New"/>
      <w:sz w:val="20"/>
      <w:szCs w:val="20"/>
      <w:lang w:eastAsia="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trasparenza-pa.net/?codcli=SC28717&amp;node=258726" TargetMode="External"/><Relationship Id="rId10" Type="http://schemas.openxmlformats.org/officeDocument/2006/relationships/hyperlink" Target="https://www.portaleargo.it/albopretorio/online/#/?customerCode=SC28717"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irigente@lucca3.edu.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uic84600n@pec.istruzione.it" TargetMode="External"/><Relationship Id="rId8" Type="http://schemas.openxmlformats.org/officeDocument/2006/relationships/hyperlink" Target="mailto:favariccardo1962@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luic84600n@istruzione.it" TargetMode="External"/><Relationship Id="rId3" Type="http://schemas.openxmlformats.org/officeDocument/2006/relationships/hyperlink" Target="mailto:luic84600n@pec.istruzione.it" TargetMode="External"/><Relationship Id="rId4" Type="http://schemas.openxmlformats.org/officeDocument/2006/relationships/hyperlink" Target="http://www.lucca3.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dPSCfiB4sf9hEfP8ArK1C8m+7w==">CgMxLjAyCGguZ2pkZ3hzMg5oLmhwa3lxN2RtZmNuNTIOaC52ZnJteTQ0bXE2dDgyDmgubHJ6aG56dXp1emh4Mg5oLm40N3RzdnJrZDJ3YzIJaC4xZm9iOXRlMgloLjJldDkycDAyCGgudHlqY3d0MgloLjF0M2g1c2YyCWguNGQzNG9nODIJaC4yczhleW8xMgloLjE3ZHA4dnUyCWguM3JkY3JqbjgAajEKFHN1Z2dlc3QuNjZ2bzFrZDgxYmNwEhlGUkFOQ0VTQ08gUElPIFBPTlNJR0xJT05FciExZzk4dnpUTlhtVnVJY2J5cHFDd2F4ZEdqQU56a0M3S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2023-12-05T14:15:00Z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